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F99FE" w14:textId="6590AFE2" w:rsidR="004E7E9E" w:rsidRPr="00F37F25" w:rsidRDefault="004E7E9E" w:rsidP="004E7E9E">
      <w:pPr>
        <w:jc w:val="right"/>
        <w:rPr>
          <w:rFonts w:ascii="Times New Roman" w:hAnsi="Times New Roman"/>
          <w:b/>
        </w:rPr>
      </w:pPr>
      <w:r w:rsidRPr="00F37F25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1.5</w:t>
      </w:r>
    </w:p>
    <w:p w14:paraId="0A6378AC" w14:textId="77777777" w:rsidR="004E7E9E" w:rsidRDefault="004E7E9E" w:rsidP="004E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  <w:bCs/>
        </w:rPr>
        <w:t xml:space="preserve">к ОПОП по специальности </w:t>
      </w:r>
    </w:p>
    <w:p w14:paraId="25191855" w14:textId="77777777" w:rsidR="004E7E9E" w:rsidRDefault="004E7E9E" w:rsidP="004E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006637">
        <w:rPr>
          <w:rFonts w:ascii="Times New Roman" w:hAnsi="Times New Roman"/>
        </w:rPr>
        <w:t xml:space="preserve">15.02.14 </w:t>
      </w:r>
      <w:r w:rsidRPr="00006637">
        <w:rPr>
          <w:rFonts w:ascii="Times New Roman" w:hAnsi="Times New Roman"/>
          <w:bCs/>
        </w:rPr>
        <w:t>Оснащение средства</w:t>
      </w:r>
      <w:r>
        <w:rPr>
          <w:rFonts w:ascii="Times New Roman" w:hAnsi="Times New Roman"/>
          <w:bCs/>
        </w:rPr>
        <w:t xml:space="preserve">ми </w:t>
      </w:r>
    </w:p>
    <w:p w14:paraId="4EC7310C" w14:textId="77777777" w:rsidR="004E7E9E" w:rsidRDefault="004E7E9E" w:rsidP="004E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автоматизации технологических </w:t>
      </w:r>
      <w:r w:rsidRPr="00006637">
        <w:rPr>
          <w:rFonts w:ascii="Times New Roman" w:hAnsi="Times New Roman"/>
          <w:bCs/>
        </w:rPr>
        <w:t xml:space="preserve"> </w:t>
      </w:r>
    </w:p>
    <w:p w14:paraId="4AB16DBA" w14:textId="77777777" w:rsidR="004E7E9E" w:rsidRPr="00006637" w:rsidRDefault="004E7E9E" w:rsidP="004E7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06637">
        <w:rPr>
          <w:rFonts w:ascii="Times New Roman" w:hAnsi="Times New Roman"/>
          <w:bCs/>
        </w:rPr>
        <w:t>процессов и производств (по отраслям)</w:t>
      </w:r>
    </w:p>
    <w:p w14:paraId="13CB66A5" w14:textId="77777777" w:rsidR="004E7E9E" w:rsidRPr="008F50F6" w:rsidRDefault="004E7E9E" w:rsidP="004E7E9E">
      <w:pPr>
        <w:suppressAutoHyphens/>
        <w:jc w:val="right"/>
        <w:rPr>
          <w:rFonts w:ascii="Times New Roman" w:hAnsi="Times New Roman"/>
          <w:b/>
          <w:caps/>
          <w:sz w:val="28"/>
          <w:szCs w:val="28"/>
        </w:rPr>
      </w:pPr>
    </w:p>
    <w:p w14:paraId="7D2D74E5" w14:textId="77777777" w:rsidR="004E7E9E" w:rsidRPr="0047299A" w:rsidRDefault="004E7E9E" w:rsidP="004E7E9E">
      <w:pPr>
        <w:jc w:val="center"/>
        <w:rPr>
          <w:rFonts w:ascii="Times New Roman" w:hAnsi="Times New Roman"/>
        </w:rPr>
      </w:pPr>
      <w:r w:rsidRPr="0047299A">
        <w:rPr>
          <w:rFonts w:ascii="Times New Roman" w:hAnsi="Times New Roman"/>
        </w:rPr>
        <w:t>Министерство образования Московской области</w:t>
      </w:r>
    </w:p>
    <w:p w14:paraId="53EA74CB" w14:textId="77777777" w:rsidR="004E7E9E" w:rsidRPr="0047299A" w:rsidRDefault="004E7E9E" w:rsidP="004E7E9E">
      <w:pPr>
        <w:jc w:val="center"/>
        <w:rPr>
          <w:rFonts w:ascii="Times New Roman" w:eastAsia="Calibri" w:hAnsi="Times New Roman"/>
        </w:rPr>
      </w:pPr>
      <w:r w:rsidRPr="0047299A">
        <w:rPr>
          <w:rFonts w:ascii="Times New Roman" w:eastAsia="Calibri" w:hAnsi="Times New Roman"/>
        </w:rPr>
        <w:t xml:space="preserve">Государственное бюджетное профессиональное образовательное учреждение </w:t>
      </w:r>
    </w:p>
    <w:p w14:paraId="648F7679" w14:textId="77777777" w:rsidR="004E7E9E" w:rsidRPr="0047299A" w:rsidRDefault="004E7E9E" w:rsidP="004E7E9E">
      <w:pPr>
        <w:jc w:val="center"/>
        <w:rPr>
          <w:rFonts w:eastAsia="Calibri"/>
        </w:rPr>
      </w:pPr>
      <w:r w:rsidRPr="0047299A">
        <w:rPr>
          <w:rFonts w:ascii="Times New Roman" w:eastAsia="Calibri" w:hAnsi="Times New Roman"/>
        </w:rPr>
        <w:t>Московской области</w:t>
      </w:r>
      <w:r>
        <w:rPr>
          <w:rFonts w:ascii="Times New Roman" w:eastAsia="Calibri" w:hAnsi="Times New Roman"/>
        </w:rPr>
        <w:t xml:space="preserve"> «</w:t>
      </w:r>
      <w:r w:rsidRPr="0047299A">
        <w:rPr>
          <w:rFonts w:ascii="Times New Roman" w:eastAsia="Calibri" w:hAnsi="Times New Roman"/>
        </w:rPr>
        <w:t>Воскресенский колледж»</w:t>
      </w:r>
    </w:p>
    <w:p w14:paraId="6EC0DAEB" w14:textId="77777777" w:rsidR="004E7E9E" w:rsidRPr="0047299A" w:rsidRDefault="004E7E9E" w:rsidP="004E7E9E">
      <w:pPr>
        <w:suppressAutoHyphens/>
        <w:rPr>
          <w:rFonts w:ascii="Times New Roman" w:hAnsi="Times New Roman"/>
          <w:caps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46"/>
      </w:tblGrid>
      <w:tr w:rsidR="004E7E9E" w:rsidRPr="00C74BA8" w14:paraId="0A100C8F" w14:textId="77777777" w:rsidTr="00FB4239">
        <w:tc>
          <w:tcPr>
            <w:tcW w:w="5528" w:type="dxa"/>
          </w:tcPr>
          <w:p w14:paraId="779B56D7" w14:textId="77777777" w:rsidR="004E7E9E" w:rsidRPr="00C74BA8" w:rsidRDefault="004E7E9E" w:rsidP="00FB4239">
            <w:pPr>
              <w:jc w:val="right"/>
              <w:rPr>
                <w:rFonts w:ascii="Times New Roman" w:hAnsi="Times New Roman"/>
              </w:rPr>
            </w:pPr>
          </w:p>
          <w:p w14:paraId="1D5F5E7C" w14:textId="77777777" w:rsidR="004E7E9E" w:rsidRPr="00C74BA8" w:rsidRDefault="004E7E9E" w:rsidP="00FB4239">
            <w:pPr>
              <w:jc w:val="right"/>
              <w:rPr>
                <w:rFonts w:ascii="Times New Roman" w:hAnsi="Times New Roman"/>
              </w:rPr>
            </w:pPr>
          </w:p>
          <w:p w14:paraId="6EB86F92" w14:textId="77777777" w:rsidR="004E7E9E" w:rsidRPr="00C74BA8" w:rsidRDefault="004E7E9E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>Утверждена приказом</w:t>
            </w:r>
            <w:r w:rsidRPr="00C74BA8">
              <w:rPr>
                <w:rFonts w:ascii="Times New Roman" w:hAnsi="Times New Roman"/>
                <w:lang w:eastAsia="zh-CN"/>
              </w:rPr>
              <w:t xml:space="preserve"> директора</w:t>
            </w:r>
          </w:p>
          <w:p w14:paraId="349D1A8B" w14:textId="77777777" w:rsidR="004E7E9E" w:rsidRPr="00C74BA8" w:rsidRDefault="004E7E9E" w:rsidP="00FB4239">
            <w:pPr>
              <w:jc w:val="right"/>
              <w:rPr>
                <w:rFonts w:ascii="Times New Roman" w:hAnsi="Times New Roman"/>
              </w:rPr>
            </w:pPr>
            <w:r w:rsidRPr="00C74BA8">
              <w:rPr>
                <w:rFonts w:ascii="Times New Roman" w:hAnsi="Times New Roman"/>
              </w:rPr>
              <w:t xml:space="preserve"> ГБПОУ МО «Воскресенский колледж»</w:t>
            </w:r>
          </w:p>
        </w:tc>
      </w:tr>
      <w:tr w:rsidR="004E7E9E" w:rsidRPr="00C74BA8" w14:paraId="39EA3B43" w14:textId="77777777" w:rsidTr="00FB4239">
        <w:tc>
          <w:tcPr>
            <w:tcW w:w="5528" w:type="dxa"/>
          </w:tcPr>
          <w:p w14:paraId="24BE770F" w14:textId="77777777" w:rsidR="004E7E9E" w:rsidRPr="00C74BA8" w:rsidRDefault="004E7E9E" w:rsidP="00FB42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160-о от «31» августа 2021 г</w:t>
            </w:r>
          </w:p>
        </w:tc>
      </w:tr>
    </w:tbl>
    <w:p w14:paraId="69F057BF" w14:textId="77777777" w:rsidR="004E7E9E" w:rsidRPr="00C74BA8" w:rsidRDefault="004E7E9E" w:rsidP="004E7E9E">
      <w:pPr>
        <w:jc w:val="center"/>
        <w:rPr>
          <w:rFonts w:ascii="Times New Roman" w:hAnsi="Times New Roman"/>
        </w:rPr>
      </w:pPr>
    </w:p>
    <w:p w14:paraId="4463357E" w14:textId="77777777" w:rsidR="004E7E9E" w:rsidRPr="00C74BA8" w:rsidRDefault="004E7E9E" w:rsidP="004E7E9E">
      <w:pPr>
        <w:suppressAutoHyphens/>
        <w:rPr>
          <w:rFonts w:ascii="Times New Roman" w:hAnsi="Times New Roman"/>
          <w:b/>
          <w:caps/>
          <w:sz w:val="28"/>
          <w:szCs w:val="28"/>
        </w:rPr>
      </w:pPr>
    </w:p>
    <w:p w14:paraId="2D080D53" w14:textId="77777777" w:rsidR="004E7E9E" w:rsidRDefault="004E7E9E" w:rsidP="004E7E9E">
      <w:pPr>
        <w:suppressAutoHyphens/>
        <w:rPr>
          <w:rFonts w:ascii="Times New Roman" w:hAnsi="Times New Roman"/>
          <w:b/>
          <w:caps/>
          <w:sz w:val="28"/>
          <w:szCs w:val="28"/>
        </w:rPr>
      </w:pPr>
    </w:p>
    <w:p w14:paraId="28F3E7DE" w14:textId="77777777" w:rsidR="004E7E9E" w:rsidRDefault="004E7E9E" w:rsidP="004E7E9E">
      <w:pPr>
        <w:suppressAutoHyphens/>
        <w:rPr>
          <w:rFonts w:ascii="Times New Roman" w:hAnsi="Times New Roman"/>
          <w:b/>
          <w:caps/>
          <w:sz w:val="28"/>
          <w:szCs w:val="28"/>
        </w:rPr>
      </w:pPr>
    </w:p>
    <w:p w14:paraId="4394B719" w14:textId="6510C283" w:rsidR="00CF02BC" w:rsidRPr="00CF02BC" w:rsidRDefault="00CF02BC" w:rsidP="00CF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02BC">
        <w:rPr>
          <w:rFonts w:ascii="Times New Roman" w:hAnsi="Times New Roman" w:cs="Times New Roman"/>
          <w:b/>
          <w:caps/>
          <w:sz w:val="28"/>
          <w:szCs w:val="28"/>
        </w:rPr>
        <w:t>РАБОЧАЯ ПРОГРАММа По</w:t>
      </w:r>
    </w:p>
    <w:p w14:paraId="3B410828" w14:textId="4F0300F8" w:rsidR="00CF02BC" w:rsidRPr="00CF02BC" w:rsidRDefault="00CF02BC" w:rsidP="00CF0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F02BC">
        <w:rPr>
          <w:rFonts w:ascii="Times New Roman" w:hAnsi="Times New Roman" w:cs="Times New Roman"/>
          <w:b/>
          <w:caps/>
          <w:sz w:val="28"/>
          <w:szCs w:val="28"/>
        </w:rPr>
        <w:t>по практической подготовке</w:t>
      </w:r>
    </w:p>
    <w:p w14:paraId="4D66FC96" w14:textId="5C0013F0" w:rsidR="0073244C" w:rsidRPr="00CF02BC" w:rsidRDefault="00CF02BC" w:rsidP="00CF02BC">
      <w:pPr>
        <w:pStyle w:val="11"/>
        <w:shd w:val="clear" w:color="auto" w:fill="auto"/>
        <w:spacing w:after="320" w:line="240" w:lineRule="auto"/>
        <w:ind w:left="851" w:firstLine="0"/>
        <w:jc w:val="center"/>
        <w:rPr>
          <w:b/>
          <w:bCs/>
        </w:rPr>
      </w:pPr>
      <w:r w:rsidRPr="00CF02BC">
        <w:rPr>
          <w:b/>
          <w:caps/>
        </w:rPr>
        <w:t xml:space="preserve">учебной практикИ </w:t>
      </w:r>
      <w:r w:rsidR="008F26F9" w:rsidRPr="00CF02BC">
        <w:rPr>
          <w:b/>
          <w:bCs/>
        </w:rPr>
        <w:t>УП.02.01</w:t>
      </w:r>
    </w:p>
    <w:p w14:paraId="02F4F82A" w14:textId="4148FAB8" w:rsidR="000D5A7B" w:rsidRPr="00CF02BC" w:rsidRDefault="000D5A7B" w:rsidP="00CF02BC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  <w:r w:rsidRPr="00CF02BC">
        <w:rPr>
          <w:sz w:val="24"/>
          <w:szCs w:val="24"/>
        </w:rPr>
        <w:t>П</w:t>
      </w:r>
      <w:r w:rsidR="008F26F9" w:rsidRPr="00CF02BC">
        <w:rPr>
          <w:sz w:val="24"/>
          <w:szCs w:val="24"/>
        </w:rPr>
        <w:t>М</w:t>
      </w:r>
      <w:r w:rsidRPr="00CF02BC">
        <w:rPr>
          <w:sz w:val="24"/>
          <w:szCs w:val="24"/>
        </w:rPr>
        <w:t>.</w:t>
      </w:r>
      <w:r w:rsidR="008F26F9" w:rsidRPr="00CF02BC">
        <w:rPr>
          <w:sz w:val="24"/>
          <w:szCs w:val="24"/>
        </w:rPr>
        <w:t xml:space="preserve">02 </w:t>
      </w:r>
      <w:r w:rsidRPr="00CF02BC">
        <w:rPr>
          <w:sz w:val="24"/>
          <w:szCs w:val="24"/>
        </w:rPr>
        <w:t>««</w:t>
      </w:r>
      <w:r w:rsidR="008F26F9" w:rsidRPr="00CF02BC">
        <w:rPr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 w:rsidRPr="00CF02BC">
        <w:rPr>
          <w:sz w:val="24"/>
          <w:szCs w:val="24"/>
        </w:rPr>
        <w:t>»</w:t>
      </w:r>
    </w:p>
    <w:p w14:paraId="0AE1056E" w14:textId="77777777" w:rsidR="000D5A7B" w:rsidRPr="00CF02BC" w:rsidRDefault="000D5A7B" w:rsidP="00CF02BC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7599F9D8" w14:textId="77777777" w:rsidR="000D5A7B" w:rsidRPr="00CF02BC" w:rsidRDefault="000D5A7B" w:rsidP="00CF02BC">
      <w:pPr>
        <w:pStyle w:val="11"/>
        <w:shd w:val="clear" w:color="auto" w:fill="auto"/>
        <w:spacing w:line="240" w:lineRule="auto"/>
        <w:ind w:left="851" w:firstLine="0"/>
        <w:jc w:val="center"/>
      </w:pPr>
    </w:p>
    <w:p w14:paraId="5281415C" w14:textId="77777777" w:rsidR="00CF02BC" w:rsidRDefault="008F26F9" w:rsidP="00F531BB">
      <w:pPr>
        <w:pStyle w:val="1"/>
        <w:ind w:left="2761" w:hanging="2761"/>
        <w:jc w:val="center"/>
        <w:rPr>
          <w:b w:val="0"/>
          <w:bCs w:val="0"/>
        </w:rPr>
      </w:pPr>
      <w:r w:rsidRPr="00CF02BC">
        <w:rPr>
          <w:b w:val="0"/>
          <w:bCs w:val="0"/>
        </w:rPr>
        <w:t>15.02.14 «Оснащение средствами автоматизации технологических процессов и производств</w:t>
      </w:r>
    </w:p>
    <w:p w14:paraId="2F12BCBC" w14:textId="671BFD2E" w:rsidR="0073244C" w:rsidRPr="00CF02BC" w:rsidRDefault="00CF02BC" w:rsidP="00F531BB">
      <w:pPr>
        <w:pStyle w:val="1"/>
        <w:ind w:left="2761" w:hanging="2761"/>
        <w:jc w:val="center"/>
      </w:pPr>
      <w:r w:rsidRPr="00CF02BC">
        <w:rPr>
          <w:b w:val="0"/>
          <w:bCs w:val="0"/>
        </w:rPr>
        <w:t>(по отраслям)</w:t>
      </w:r>
      <w:r w:rsidR="008F26F9" w:rsidRPr="00CF02BC">
        <w:t>»</w:t>
      </w:r>
    </w:p>
    <w:p w14:paraId="1D452710" w14:textId="77777777" w:rsidR="000D5A7B" w:rsidRPr="00CF02BC" w:rsidRDefault="000D5A7B" w:rsidP="00CF02BC">
      <w:pPr>
        <w:pStyle w:val="11"/>
        <w:shd w:val="clear" w:color="auto" w:fill="auto"/>
        <w:spacing w:after="40" w:line="240" w:lineRule="auto"/>
        <w:ind w:left="851" w:firstLine="0"/>
        <w:jc w:val="center"/>
      </w:pPr>
    </w:p>
    <w:p w14:paraId="00F85813" w14:textId="77777777" w:rsidR="000D5A7B" w:rsidRPr="00CF02BC" w:rsidRDefault="000D5A7B" w:rsidP="00CF02BC">
      <w:pPr>
        <w:pStyle w:val="11"/>
        <w:shd w:val="clear" w:color="auto" w:fill="auto"/>
        <w:spacing w:after="40" w:line="240" w:lineRule="auto"/>
        <w:ind w:left="851" w:firstLine="0"/>
        <w:jc w:val="center"/>
      </w:pPr>
    </w:p>
    <w:p w14:paraId="52577A69" w14:textId="77777777" w:rsidR="000D5A7B" w:rsidRPr="00CF02BC" w:rsidRDefault="000D5A7B" w:rsidP="00CF02BC">
      <w:pPr>
        <w:pStyle w:val="11"/>
        <w:shd w:val="clear" w:color="auto" w:fill="auto"/>
        <w:spacing w:after="40" w:line="240" w:lineRule="auto"/>
        <w:ind w:left="851" w:firstLine="0"/>
        <w:jc w:val="center"/>
      </w:pPr>
    </w:p>
    <w:p w14:paraId="0100001E" w14:textId="77777777" w:rsidR="0073244C" w:rsidRPr="00CF02BC" w:rsidRDefault="008F26F9" w:rsidP="00CF02BC">
      <w:pPr>
        <w:pStyle w:val="11"/>
        <w:shd w:val="clear" w:color="auto" w:fill="auto"/>
        <w:spacing w:after="40" w:line="240" w:lineRule="auto"/>
        <w:ind w:left="851" w:firstLine="0"/>
        <w:jc w:val="center"/>
        <w:rPr>
          <w:sz w:val="24"/>
          <w:szCs w:val="24"/>
        </w:rPr>
      </w:pPr>
      <w:r w:rsidRPr="00CF02BC">
        <w:rPr>
          <w:sz w:val="24"/>
          <w:szCs w:val="24"/>
        </w:rPr>
        <w:t>Квалификация выпускника</w:t>
      </w:r>
    </w:p>
    <w:p w14:paraId="0F6BB920" w14:textId="15F68497" w:rsidR="00CF02BC" w:rsidRDefault="00CF02BC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8F26F9" w:rsidRPr="00CF02BC">
        <w:rPr>
          <w:sz w:val="24"/>
          <w:szCs w:val="24"/>
        </w:rPr>
        <w:t>ехник</w:t>
      </w:r>
    </w:p>
    <w:p w14:paraId="38C37931" w14:textId="1C5D642D" w:rsidR="00CF02BC" w:rsidRDefault="00CF02BC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5D8CCDE" w14:textId="2938352B" w:rsidR="00176D1F" w:rsidRDefault="00176D1F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6C5C8843" w14:textId="34E463C8" w:rsidR="00176D1F" w:rsidRDefault="00176D1F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38D4C9CC" w14:textId="564E5E4A" w:rsidR="00176D1F" w:rsidRDefault="00176D1F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7842C27" w14:textId="449EA3E4" w:rsidR="00176D1F" w:rsidRDefault="00176D1F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50245DC" w14:textId="77777777" w:rsidR="00176D1F" w:rsidRDefault="00176D1F" w:rsidP="00176D1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460B4AAD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3A3C961B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415759AF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4F185A2D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744854C0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15E832E1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07F48F39" w14:textId="77777777" w:rsidR="004E7E9E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</w:p>
    <w:p w14:paraId="4453BABE" w14:textId="0C0E667E" w:rsidR="0073244C" w:rsidRDefault="004E7E9E" w:rsidP="004E7E9E">
      <w:pPr>
        <w:pStyle w:val="11"/>
        <w:shd w:val="clear" w:color="auto" w:fill="auto"/>
        <w:spacing w:line="240" w:lineRule="auto"/>
        <w:ind w:left="851" w:firstLine="0"/>
        <w:jc w:val="center"/>
      </w:pPr>
      <w:r>
        <w:rPr>
          <w:sz w:val="24"/>
          <w:szCs w:val="24"/>
        </w:rPr>
        <w:t xml:space="preserve">Воскресенск, </w:t>
      </w:r>
      <w:r w:rsidR="008F26F9" w:rsidRPr="00176D1F">
        <w:rPr>
          <w:sz w:val="24"/>
          <w:szCs w:val="24"/>
        </w:rPr>
        <w:t>202</w:t>
      </w:r>
      <w:r w:rsidR="000D5A7B" w:rsidRPr="00176D1F">
        <w:rPr>
          <w:sz w:val="24"/>
          <w:szCs w:val="24"/>
        </w:rPr>
        <w:t>1</w:t>
      </w:r>
      <w:r w:rsidR="008F26F9" w:rsidRPr="00176D1F">
        <w:rPr>
          <w:sz w:val="24"/>
          <w:szCs w:val="24"/>
        </w:rPr>
        <w:t xml:space="preserve"> г</w:t>
      </w:r>
      <w:r w:rsidR="008F26F9">
        <w:t>.</w:t>
      </w:r>
      <w:r w:rsidR="008F26F9">
        <w:br w:type="page"/>
      </w:r>
    </w:p>
    <w:p w14:paraId="5B2FD99F" w14:textId="1BD40C3E" w:rsidR="0073244C" w:rsidRPr="00176D1F" w:rsidRDefault="00176D1F" w:rsidP="00997C5D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176D1F">
        <w:rPr>
          <w:sz w:val="24"/>
          <w:szCs w:val="24"/>
        </w:rPr>
        <w:lastRenderedPageBreak/>
        <w:t xml:space="preserve">Рабочая программа практической подготовки (учебной практики) разработана на основе Федерального государственного образовательного стандарта (далее – ФГОС) по ПМ.02 ««Осуществление сборки и апробации моделей элементов систем автоматизации с учетом специфики технологических процессов» специальности среднего профессионального образования (далее – </w:t>
      </w:r>
      <w:proofErr w:type="gramStart"/>
      <w:r w:rsidRPr="00176D1F">
        <w:rPr>
          <w:sz w:val="24"/>
          <w:szCs w:val="24"/>
        </w:rPr>
        <w:t>СПО)  15.02.14</w:t>
      </w:r>
      <w:proofErr w:type="gramEnd"/>
      <w:r w:rsidRPr="00176D1F">
        <w:rPr>
          <w:sz w:val="24"/>
          <w:szCs w:val="24"/>
        </w:rPr>
        <w:t xml:space="preserve"> Оснащение средствами автоматизации технологических </w:t>
      </w:r>
      <w:r w:rsidRPr="00176D1F">
        <w:rPr>
          <w:b/>
          <w:bCs/>
          <w:sz w:val="24"/>
          <w:szCs w:val="24"/>
        </w:rPr>
        <w:t xml:space="preserve">  </w:t>
      </w:r>
      <w:r w:rsidRPr="00176D1F">
        <w:rPr>
          <w:sz w:val="24"/>
          <w:szCs w:val="24"/>
        </w:rPr>
        <w:t>процессов и</w:t>
      </w:r>
      <w:r w:rsidRPr="00176D1F">
        <w:rPr>
          <w:spacing w:val="-57"/>
          <w:sz w:val="24"/>
          <w:szCs w:val="24"/>
        </w:rPr>
        <w:t xml:space="preserve"> </w:t>
      </w:r>
      <w:r w:rsidRPr="00176D1F">
        <w:rPr>
          <w:sz w:val="24"/>
          <w:szCs w:val="24"/>
        </w:rPr>
        <w:t>производств</w:t>
      </w:r>
      <w:r w:rsidRPr="00176D1F">
        <w:rPr>
          <w:spacing w:val="-1"/>
          <w:sz w:val="24"/>
          <w:szCs w:val="24"/>
        </w:rPr>
        <w:t xml:space="preserve"> </w:t>
      </w:r>
      <w:r w:rsidRPr="00176D1F">
        <w:rPr>
          <w:sz w:val="24"/>
          <w:szCs w:val="24"/>
        </w:rPr>
        <w:t xml:space="preserve">(по отраслям) </w:t>
      </w:r>
    </w:p>
    <w:p w14:paraId="3F075BCB" w14:textId="77777777" w:rsidR="008A4CC6" w:rsidRDefault="008A4CC6" w:rsidP="00997C5D">
      <w:pPr>
        <w:pStyle w:val="11"/>
        <w:shd w:val="clear" w:color="auto" w:fill="auto"/>
        <w:ind w:firstLine="709"/>
        <w:jc w:val="both"/>
      </w:pPr>
    </w:p>
    <w:p w14:paraId="18595D81" w14:textId="77777777" w:rsidR="008A4CC6" w:rsidRDefault="008A4CC6" w:rsidP="00997C5D">
      <w:pPr>
        <w:pStyle w:val="11"/>
        <w:shd w:val="clear" w:color="auto" w:fill="auto"/>
        <w:ind w:firstLine="709"/>
        <w:jc w:val="both"/>
      </w:pPr>
    </w:p>
    <w:p w14:paraId="3764E0C6" w14:textId="77777777" w:rsidR="0073244C" w:rsidRPr="00176D1F" w:rsidRDefault="008F26F9" w:rsidP="00997C5D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176D1F">
        <w:rPr>
          <w:sz w:val="24"/>
          <w:szCs w:val="24"/>
        </w:rPr>
        <w:t>Организация разработчик: ГБПОУ МО «Воскресенский колледж»</w:t>
      </w:r>
    </w:p>
    <w:p w14:paraId="340FEDA3" w14:textId="77777777" w:rsidR="0073244C" w:rsidRPr="00176D1F" w:rsidRDefault="008F26F9" w:rsidP="00997C5D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176D1F">
        <w:rPr>
          <w:sz w:val="24"/>
          <w:szCs w:val="24"/>
        </w:rPr>
        <w:t>Разработчики:</w:t>
      </w:r>
    </w:p>
    <w:p w14:paraId="621C5AA8" w14:textId="77777777" w:rsidR="0073244C" w:rsidRPr="00176D1F" w:rsidRDefault="008F26F9" w:rsidP="00997C5D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176D1F">
        <w:rPr>
          <w:sz w:val="24"/>
          <w:szCs w:val="24"/>
        </w:rPr>
        <w:t xml:space="preserve">Новиков В.В., преподаватель </w:t>
      </w:r>
      <w:proofErr w:type="spellStart"/>
      <w:r w:rsidRPr="00176D1F">
        <w:rPr>
          <w:sz w:val="24"/>
          <w:szCs w:val="24"/>
        </w:rPr>
        <w:t>спецдисциплин</w:t>
      </w:r>
      <w:proofErr w:type="spellEnd"/>
      <w:r w:rsidRPr="00176D1F">
        <w:rPr>
          <w:sz w:val="24"/>
          <w:szCs w:val="24"/>
        </w:rPr>
        <w:t xml:space="preserve"> ГБПОУ МО «Воскресенский колледж»</w:t>
      </w:r>
    </w:p>
    <w:p w14:paraId="74CED411" w14:textId="77777777" w:rsidR="008A4CC6" w:rsidRPr="00176D1F" w:rsidRDefault="008A4CC6" w:rsidP="00997C5D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</w:p>
    <w:p w14:paraId="5CA86C8E" w14:textId="77777777" w:rsidR="00176D1F" w:rsidRPr="00176D1F" w:rsidRDefault="00176D1F" w:rsidP="00176D1F">
      <w:pPr>
        <w:spacing w:after="200" w:line="276" w:lineRule="auto"/>
        <w:rPr>
          <w:rFonts w:ascii="Times New Roman" w:hAnsi="Times New Roman" w:cs="Times New Roman"/>
          <w:b/>
        </w:rPr>
      </w:pPr>
      <w:r w:rsidRPr="00176D1F">
        <w:rPr>
          <w:rFonts w:ascii="Times New Roman" w:hAnsi="Times New Roman" w:cs="Times New Roman"/>
          <w:b/>
        </w:rPr>
        <w:t>Рецензенты:</w:t>
      </w:r>
    </w:p>
    <w:p w14:paraId="445966B7" w14:textId="77777777" w:rsidR="00176D1F" w:rsidRPr="00176D1F" w:rsidRDefault="00176D1F" w:rsidP="00176D1F">
      <w:pPr>
        <w:spacing w:after="200" w:line="276" w:lineRule="auto"/>
        <w:rPr>
          <w:rFonts w:ascii="Times New Roman" w:hAnsi="Times New Roman" w:cs="Times New Roman"/>
          <w:b/>
          <w:bCs/>
        </w:rPr>
      </w:pPr>
      <w:r w:rsidRPr="00176D1F">
        <w:rPr>
          <w:rFonts w:ascii="Times New Roman" w:hAnsi="Times New Roman" w:cs="Times New Roman"/>
        </w:rPr>
        <w:t xml:space="preserve">_________________________________________________________  </w:t>
      </w:r>
    </w:p>
    <w:p w14:paraId="34C6603C" w14:textId="77777777" w:rsidR="00176D1F" w:rsidRPr="00176D1F" w:rsidRDefault="00176D1F" w:rsidP="00176D1F">
      <w:pPr>
        <w:spacing w:after="200" w:line="276" w:lineRule="auto"/>
        <w:rPr>
          <w:rFonts w:ascii="Times New Roman" w:hAnsi="Times New Roman" w:cs="Times New Roman"/>
        </w:rPr>
      </w:pPr>
      <w:r w:rsidRPr="00176D1F">
        <w:rPr>
          <w:rFonts w:ascii="Times New Roman" w:hAnsi="Times New Roman" w:cs="Times New Roman"/>
          <w:b/>
        </w:rPr>
        <w:t>________________________________________________________________</w:t>
      </w:r>
    </w:p>
    <w:p w14:paraId="3966AAE6" w14:textId="77777777" w:rsidR="00176D1F" w:rsidRPr="00176D1F" w:rsidRDefault="00176D1F" w:rsidP="00176D1F">
      <w:pPr>
        <w:rPr>
          <w:rFonts w:ascii="Times New Roman" w:hAnsi="Times New Roman" w:cs="Times New Roman"/>
        </w:rPr>
      </w:pPr>
      <w:r w:rsidRPr="00176D1F">
        <w:rPr>
          <w:rFonts w:ascii="Times New Roman" w:hAnsi="Times New Roman" w:cs="Times New Roman"/>
        </w:rPr>
        <w:t xml:space="preserve">Рабочая </w:t>
      </w:r>
      <w:proofErr w:type="gramStart"/>
      <w:r w:rsidRPr="00176D1F">
        <w:rPr>
          <w:rFonts w:ascii="Times New Roman" w:hAnsi="Times New Roman" w:cs="Times New Roman"/>
        </w:rPr>
        <w:t>программа  практической</w:t>
      </w:r>
      <w:proofErr w:type="gramEnd"/>
      <w:r w:rsidRPr="00176D1F">
        <w:rPr>
          <w:rFonts w:ascii="Times New Roman" w:hAnsi="Times New Roman" w:cs="Times New Roman"/>
        </w:rPr>
        <w:t xml:space="preserve"> подготовки (учебной  практики)  рассмотрена на заседании предметной (цикловой) комиссией </w:t>
      </w:r>
    </w:p>
    <w:p w14:paraId="32B70FE0" w14:textId="77777777" w:rsidR="00176D1F" w:rsidRPr="00176D1F" w:rsidRDefault="00176D1F" w:rsidP="00176D1F">
      <w:pPr>
        <w:rPr>
          <w:rFonts w:ascii="Times New Roman" w:hAnsi="Times New Roman" w:cs="Times New Roman"/>
        </w:rPr>
      </w:pPr>
    </w:p>
    <w:p w14:paraId="33E8C171" w14:textId="77777777" w:rsidR="00176D1F" w:rsidRPr="00176D1F" w:rsidRDefault="00176D1F" w:rsidP="00176D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</w:rPr>
      </w:pPr>
      <w:proofErr w:type="gramStart"/>
      <w:r w:rsidRPr="00176D1F">
        <w:rPr>
          <w:rFonts w:ascii="Times New Roman" w:hAnsi="Times New Roman" w:cs="Times New Roman"/>
        </w:rPr>
        <w:t>Протокол  №</w:t>
      </w:r>
      <w:proofErr w:type="gramEnd"/>
      <w:r w:rsidRPr="00176D1F">
        <w:rPr>
          <w:rFonts w:ascii="Times New Roman" w:hAnsi="Times New Roman" w:cs="Times New Roman"/>
        </w:rPr>
        <w:t>1  « _30_» _____08_____ 2021_г.</w:t>
      </w:r>
    </w:p>
    <w:p w14:paraId="0351E751" w14:textId="77777777" w:rsidR="00176D1F" w:rsidRPr="00176D1F" w:rsidRDefault="00176D1F" w:rsidP="00176D1F">
      <w:pPr>
        <w:rPr>
          <w:rFonts w:ascii="Times New Roman" w:hAnsi="Times New Roman" w:cs="Times New Roman"/>
        </w:rPr>
      </w:pPr>
    </w:p>
    <w:p w14:paraId="7823CB0A" w14:textId="77777777" w:rsidR="00176D1F" w:rsidRPr="00176D1F" w:rsidRDefault="00176D1F" w:rsidP="00176D1F">
      <w:pPr>
        <w:rPr>
          <w:rFonts w:ascii="Times New Roman" w:hAnsi="Times New Roman" w:cs="Times New Roman"/>
        </w:rPr>
      </w:pPr>
      <w:r w:rsidRPr="00176D1F">
        <w:rPr>
          <w:rFonts w:ascii="Times New Roman" w:hAnsi="Times New Roman" w:cs="Times New Roman"/>
        </w:rPr>
        <w:t xml:space="preserve">Председатель предметной (цикловой) </w:t>
      </w:r>
      <w:proofErr w:type="gramStart"/>
      <w:r w:rsidRPr="00176D1F">
        <w:rPr>
          <w:rFonts w:ascii="Times New Roman" w:hAnsi="Times New Roman" w:cs="Times New Roman"/>
        </w:rPr>
        <w:t>комиссии  _</w:t>
      </w:r>
      <w:proofErr w:type="gramEnd"/>
      <w:r w:rsidRPr="00176D1F">
        <w:rPr>
          <w:rFonts w:ascii="Times New Roman" w:hAnsi="Times New Roman" w:cs="Times New Roman"/>
        </w:rPr>
        <w:t>_________/Комарова Т. Н./</w:t>
      </w:r>
    </w:p>
    <w:p w14:paraId="10313CD1" w14:textId="77777777" w:rsidR="00176D1F" w:rsidRPr="00176D1F" w:rsidRDefault="00176D1F" w:rsidP="00176D1F">
      <w:pPr>
        <w:rPr>
          <w:rFonts w:ascii="Times New Roman" w:hAnsi="Times New Roman" w:cs="Times New Roman"/>
        </w:rPr>
      </w:pPr>
    </w:p>
    <w:p w14:paraId="4BF6E3FC" w14:textId="77777777" w:rsidR="00176D1F" w:rsidRPr="00176D1F" w:rsidRDefault="00176D1F" w:rsidP="00176D1F">
      <w:pPr>
        <w:spacing w:after="200" w:line="276" w:lineRule="auto"/>
        <w:rPr>
          <w:rFonts w:ascii="Times New Roman" w:hAnsi="Times New Roman" w:cs="Times New Roman"/>
          <w:szCs w:val="28"/>
        </w:rPr>
      </w:pPr>
    </w:p>
    <w:p w14:paraId="59950E04" w14:textId="77777777" w:rsidR="00176D1F" w:rsidRDefault="00176D1F" w:rsidP="00176D1F">
      <w:pPr>
        <w:rPr>
          <w:szCs w:val="28"/>
        </w:rPr>
      </w:pPr>
    </w:p>
    <w:p w14:paraId="464796A1" w14:textId="77777777" w:rsidR="00176D1F" w:rsidRDefault="00176D1F" w:rsidP="00176D1F">
      <w:pPr>
        <w:rPr>
          <w:szCs w:val="28"/>
        </w:rPr>
      </w:pPr>
    </w:p>
    <w:p w14:paraId="0CBB12A3" w14:textId="77777777" w:rsidR="0073244C" w:rsidRPr="008A4CC6" w:rsidRDefault="0073244C" w:rsidP="00997C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FC6AE0F" w14:textId="77777777" w:rsidR="0073244C" w:rsidRPr="008A4CC6" w:rsidRDefault="0073244C" w:rsidP="00997C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4107428" w14:textId="77777777" w:rsidR="0073244C" w:rsidRPr="008A4CC6" w:rsidRDefault="0073244C" w:rsidP="00997C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644DC01" w14:textId="77777777" w:rsidR="0073244C" w:rsidRPr="008A4CC6" w:rsidRDefault="0073244C" w:rsidP="00997C5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AB8D20E" w14:textId="77777777" w:rsidR="0073244C" w:rsidRPr="008A4CC6" w:rsidRDefault="0073244C" w:rsidP="00997C5D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73244C" w:rsidRPr="008A4CC6" w:rsidSect="004E7E9E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2EE86583" w14:textId="77777777" w:rsidR="00176D1F" w:rsidRPr="00176D1F" w:rsidRDefault="00176D1F" w:rsidP="00176D1F">
      <w:pPr>
        <w:pStyle w:val="1"/>
        <w:spacing w:before="73" w:after="11"/>
        <w:ind w:left="1255" w:right="605" w:firstLine="0"/>
        <w:jc w:val="center"/>
      </w:pPr>
      <w:r w:rsidRPr="00176D1F">
        <w:lastRenderedPageBreak/>
        <w:t>СОДЕРЖАНИЕ</w:t>
      </w:r>
    </w:p>
    <w:p w14:paraId="248B0FA9" w14:textId="77777777" w:rsidR="00176D1F" w:rsidRPr="00176D1F" w:rsidRDefault="00176D1F" w:rsidP="00176D1F">
      <w:pPr>
        <w:spacing w:line="251" w:lineRule="exac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11"/>
        <w:gridCol w:w="3042"/>
      </w:tblGrid>
      <w:tr w:rsidR="00176D1F" w:rsidRPr="00176D1F" w14:paraId="1850C8D0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7B4C" w14:textId="77777777" w:rsidR="00176D1F" w:rsidRPr="00176D1F" w:rsidRDefault="00176D1F" w:rsidP="009E0D66">
            <w:pPr>
              <w:adjustRightInd w:val="0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CF3A" w14:textId="77777777" w:rsidR="00176D1F" w:rsidRPr="00176D1F" w:rsidRDefault="00176D1F" w:rsidP="009E0D66">
            <w:pPr>
              <w:adjustRightInd w:val="0"/>
              <w:ind w:firstLine="33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BBE4" w14:textId="77777777" w:rsidR="00176D1F" w:rsidRPr="00176D1F" w:rsidRDefault="00176D1F" w:rsidP="009E0D66">
            <w:pPr>
              <w:adjustRightInd w:val="0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Страница</w:t>
            </w:r>
          </w:p>
        </w:tc>
      </w:tr>
      <w:tr w:rsidR="00176D1F" w:rsidRPr="00176D1F" w14:paraId="0FF6B330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82C4" w14:textId="77777777" w:rsidR="00176D1F" w:rsidRPr="00176D1F" w:rsidRDefault="00176D1F" w:rsidP="009E0D66">
            <w:pPr>
              <w:adjustRightInd w:val="0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3AC" w14:textId="77777777" w:rsidR="00176D1F" w:rsidRPr="00176D1F" w:rsidRDefault="00176D1F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</w:rPr>
              <w:t>Паспорт программы</w:t>
            </w:r>
            <w:r w:rsidRPr="00176D1F">
              <w:rPr>
                <w:rFonts w:ascii="Times New Roman" w:hAnsi="Times New Roman" w:cs="Times New Roman"/>
              </w:rPr>
              <w:t xml:space="preserve"> практической подготовки (</w:t>
            </w:r>
            <w:r w:rsidRPr="00176D1F">
              <w:rPr>
                <w:rFonts w:ascii="Times New Roman" w:eastAsia="TimesNewRomanPSMT" w:hAnsi="Times New Roman" w:cs="Times New Roman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6209" w14:textId="77777777" w:rsidR="00176D1F" w:rsidRPr="00176D1F" w:rsidRDefault="00176D1F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4</w:t>
            </w:r>
          </w:p>
        </w:tc>
      </w:tr>
      <w:tr w:rsidR="00176D1F" w:rsidRPr="00176D1F" w14:paraId="5174F0E2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E998" w14:textId="77777777" w:rsidR="00176D1F" w:rsidRPr="00176D1F" w:rsidRDefault="00176D1F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25B1" w14:textId="77777777" w:rsidR="00176D1F" w:rsidRPr="00176D1F" w:rsidRDefault="00176D1F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</w:rPr>
            </w:pPr>
            <w:r w:rsidRPr="00176D1F">
              <w:rPr>
                <w:rFonts w:ascii="Times New Roman" w:eastAsia="TimesNewRomanPSMT" w:hAnsi="Times New Roman" w:cs="Times New Roman"/>
              </w:rPr>
              <w:t>Структура и содержание</w:t>
            </w:r>
            <w:r w:rsidRPr="00176D1F">
              <w:rPr>
                <w:rFonts w:ascii="Times New Roman" w:hAnsi="Times New Roman" w:cs="Times New Roman"/>
              </w:rPr>
              <w:t xml:space="preserve"> практической подготовки (</w:t>
            </w:r>
            <w:r w:rsidRPr="00176D1F">
              <w:rPr>
                <w:rFonts w:ascii="Times New Roman" w:eastAsia="TimesNewRomanPSMT" w:hAnsi="Times New Roman" w:cs="Times New Roman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B6FD" w14:textId="77777777" w:rsidR="00176D1F" w:rsidRPr="00176D1F" w:rsidRDefault="00176D1F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7</w:t>
            </w:r>
          </w:p>
        </w:tc>
      </w:tr>
      <w:tr w:rsidR="00176D1F" w:rsidRPr="00176D1F" w14:paraId="7A7ECCFB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FA4D" w14:textId="77777777" w:rsidR="00176D1F" w:rsidRPr="00176D1F" w:rsidRDefault="00176D1F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1A8A" w14:textId="77777777" w:rsidR="00176D1F" w:rsidRPr="00176D1F" w:rsidRDefault="00176D1F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</w:rPr>
            </w:pPr>
            <w:r w:rsidRPr="00176D1F">
              <w:rPr>
                <w:rFonts w:ascii="Times New Roman" w:eastAsia="TimesNewRomanPSMT" w:hAnsi="Times New Roman" w:cs="Times New Roman"/>
              </w:rPr>
              <w:t xml:space="preserve">Условия реализации </w:t>
            </w:r>
            <w:r w:rsidRPr="00176D1F">
              <w:rPr>
                <w:rFonts w:ascii="Times New Roman" w:hAnsi="Times New Roman" w:cs="Times New Roman"/>
              </w:rPr>
              <w:t>практической подготовки (</w:t>
            </w:r>
            <w:r w:rsidRPr="00176D1F">
              <w:rPr>
                <w:rFonts w:ascii="Times New Roman" w:eastAsia="TimesNewRomanPSMT" w:hAnsi="Times New Roman" w:cs="Times New Roman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ED4F" w14:textId="77777777" w:rsidR="00176D1F" w:rsidRPr="00176D1F" w:rsidRDefault="00176D1F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9</w:t>
            </w:r>
          </w:p>
        </w:tc>
      </w:tr>
      <w:tr w:rsidR="00176D1F" w:rsidRPr="00176D1F" w14:paraId="3C16F148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BEDA" w14:textId="77777777" w:rsidR="00176D1F" w:rsidRPr="00176D1F" w:rsidRDefault="00176D1F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B331" w14:textId="77777777" w:rsidR="00176D1F" w:rsidRPr="00176D1F" w:rsidRDefault="00176D1F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 xml:space="preserve">Контроль и оценка результатов </w:t>
            </w:r>
            <w:r w:rsidRPr="00176D1F">
              <w:rPr>
                <w:rFonts w:ascii="Times New Roman" w:hAnsi="Times New Roman" w:cs="Times New Roman"/>
              </w:rPr>
              <w:t>практической подготовки (</w:t>
            </w:r>
            <w:r w:rsidRPr="00176D1F">
              <w:rPr>
                <w:rFonts w:ascii="Times New Roman" w:eastAsia="TimesNewRomanPSMT" w:hAnsi="Times New Roman" w:cs="Times New Roman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64B2" w14:textId="77777777" w:rsidR="00176D1F" w:rsidRPr="00176D1F" w:rsidRDefault="00176D1F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10</w:t>
            </w:r>
          </w:p>
        </w:tc>
      </w:tr>
      <w:tr w:rsidR="00176D1F" w:rsidRPr="00176D1F" w14:paraId="6BD2A964" w14:textId="77777777" w:rsidTr="009E0D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314B" w14:textId="77777777" w:rsidR="00176D1F" w:rsidRPr="00176D1F" w:rsidRDefault="00176D1F" w:rsidP="009E0D66">
            <w:pPr>
              <w:adjustRightInd w:val="0"/>
              <w:ind w:firstLine="38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F7CA" w14:textId="77777777" w:rsidR="00176D1F" w:rsidRPr="00176D1F" w:rsidRDefault="00176D1F" w:rsidP="009E0D66">
            <w:pPr>
              <w:adjustRightInd w:val="0"/>
              <w:ind w:firstLine="222"/>
              <w:rPr>
                <w:rFonts w:ascii="Times New Roman" w:eastAsia="TimesNewRomanPSMT" w:hAnsi="Times New Roman" w:cs="Times New Roman"/>
              </w:rPr>
            </w:pPr>
            <w:r w:rsidRPr="00176D1F">
              <w:rPr>
                <w:rFonts w:ascii="Times New Roman" w:eastAsia="TimesNewRomanPSMT" w:hAnsi="Times New Roman" w:cs="Times New Roman"/>
              </w:rPr>
              <w:t xml:space="preserve">Аттестационный лист </w:t>
            </w:r>
            <w:proofErr w:type="gramStart"/>
            <w:r w:rsidRPr="00176D1F">
              <w:rPr>
                <w:rFonts w:ascii="Times New Roman" w:eastAsia="TimesNewRomanPSMT" w:hAnsi="Times New Roman" w:cs="Times New Roman"/>
              </w:rPr>
              <w:t xml:space="preserve">студента  </w:t>
            </w:r>
            <w:r w:rsidRPr="00176D1F">
              <w:rPr>
                <w:rFonts w:ascii="Times New Roman" w:hAnsi="Times New Roman" w:cs="Times New Roman"/>
              </w:rPr>
              <w:t>практической</w:t>
            </w:r>
            <w:proofErr w:type="gramEnd"/>
            <w:r w:rsidRPr="00176D1F">
              <w:rPr>
                <w:rFonts w:ascii="Times New Roman" w:hAnsi="Times New Roman" w:cs="Times New Roman"/>
              </w:rPr>
              <w:t xml:space="preserve"> подготовки (</w:t>
            </w:r>
            <w:r w:rsidRPr="00176D1F">
              <w:rPr>
                <w:rFonts w:ascii="Times New Roman" w:eastAsia="TimesNewRomanPSMT" w:hAnsi="Times New Roman" w:cs="Times New Roman"/>
              </w:rPr>
              <w:t>учебной 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EFA6" w14:textId="77777777" w:rsidR="00176D1F" w:rsidRPr="00176D1F" w:rsidRDefault="00176D1F" w:rsidP="009E0D66">
            <w:pPr>
              <w:adjustRightInd w:val="0"/>
              <w:ind w:firstLine="128"/>
              <w:jc w:val="center"/>
              <w:rPr>
                <w:rFonts w:ascii="Times New Roman" w:eastAsia="TimesNewRomanPSMT" w:hAnsi="Times New Roman" w:cs="Times New Roman"/>
                <w:szCs w:val="28"/>
              </w:rPr>
            </w:pPr>
            <w:r w:rsidRPr="00176D1F">
              <w:rPr>
                <w:rFonts w:ascii="Times New Roman" w:eastAsia="TimesNewRomanPSMT" w:hAnsi="Times New Roman" w:cs="Times New Roman"/>
                <w:szCs w:val="28"/>
              </w:rPr>
              <w:t>11</w:t>
            </w:r>
          </w:p>
        </w:tc>
      </w:tr>
    </w:tbl>
    <w:p w14:paraId="73F39AF2" w14:textId="48CE56E5" w:rsidR="0073244C" w:rsidRDefault="0073244C" w:rsidP="000D5A7B">
      <w:pPr>
        <w:pStyle w:val="a5"/>
        <w:numPr>
          <w:ilvl w:val="0"/>
          <w:numId w:val="1"/>
        </w:numPr>
        <w:shd w:val="clear" w:color="auto" w:fill="auto"/>
        <w:spacing w:after="0" w:line="360" w:lineRule="auto"/>
        <w:jc w:val="left"/>
        <w:sectPr w:rsidR="0073244C" w:rsidSect="000D5A7B">
          <w:pgSz w:w="11900" w:h="16840"/>
          <w:pgMar w:top="1652" w:right="520" w:bottom="1652" w:left="1560" w:header="1224" w:footer="1224" w:gutter="0"/>
          <w:cols w:space="720"/>
          <w:noEndnote/>
          <w:docGrid w:linePitch="360"/>
        </w:sectPr>
      </w:pPr>
    </w:p>
    <w:p w14:paraId="638C2328" w14:textId="77777777" w:rsidR="000D5A7B" w:rsidRPr="004E7E9E" w:rsidRDefault="000D5A7B" w:rsidP="000D5A7B">
      <w:pPr>
        <w:pStyle w:val="22"/>
        <w:shd w:val="clear" w:color="auto" w:fill="auto"/>
        <w:jc w:val="center"/>
        <w:rPr>
          <w:sz w:val="24"/>
          <w:szCs w:val="24"/>
        </w:rPr>
      </w:pPr>
      <w:r w:rsidRPr="004E7E9E">
        <w:rPr>
          <w:sz w:val="24"/>
          <w:szCs w:val="24"/>
        </w:rPr>
        <w:lastRenderedPageBreak/>
        <w:t>1 ПАСПОРТ ПРОГРАММЫ УЧЕБНОЙ ПРАКТИКИ</w:t>
      </w:r>
    </w:p>
    <w:p w14:paraId="122DAF71" w14:textId="77777777" w:rsidR="0073244C" w:rsidRPr="004E7E9E" w:rsidRDefault="008F26F9">
      <w:pPr>
        <w:pStyle w:val="11"/>
        <w:numPr>
          <w:ilvl w:val="0"/>
          <w:numId w:val="2"/>
        </w:numPr>
        <w:shd w:val="clear" w:color="auto" w:fill="auto"/>
        <w:tabs>
          <w:tab w:val="left" w:pos="1373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Область применения программы</w:t>
      </w:r>
    </w:p>
    <w:p w14:paraId="7DB049D4" w14:textId="3ADEEAEA" w:rsidR="0073244C" w:rsidRPr="004E7E9E" w:rsidRDefault="00176D1F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bookmarkStart w:id="0" w:name="_Hlk82976818"/>
      <w:r w:rsidRPr="004E7E9E">
        <w:rPr>
          <w:sz w:val="24"/>
          <w:szCs w:val="24"/>
        </w:rPr>
        <w:t>Рабочая программа практической подготовки (</w:t>
      </w:r>
      <w:r w:rsidRPr="004E7E9E">
        <w:rPr>
          <w:rFonts w:eastAsia="TimesNewRomanPSMT"/>
          <w:sz w:val="24"/>
          <w:szCs w:val="24"/>
        </w:rPr>
        <w:t xml:space="preserve">учебной практики </w:t>
      </w:r>
      <w:r w:rsidRPr="004E7E9E">
        <w:rPr>
          <w:caps/>
          <w:color w:val="000000" w:themeColor="text1"/>
          <w:sz w:val="24"/>
          <w:szCs w:val="24"/>
        </w:rPr>
        <w:t xml:space="preserve">УП. 02.01) </w:t>
      </w:r>
      <w:bookmarkEnd w:id="0"/>
      <w:r w:rsidR="008F26F9" w:rsidRPr="004E7E9E">
        <w:rPr>
          <w:sz w:val="24"/>
          <w:szCs w:val="24"/>
        </w:rPr>
        <w:t>является частью образовательной программы в соответствии с ФГОС по специальности СПО 15.02.14 Оснащение средствами автоматизации технологических процессов и производств (по отраслям) в части освоения основного вида профессиональной деятельности (ВПД): Сборка и апробация моделей элементов систем с учетом специфики технологических процессов и соответствующих профессиональных компетенций (ПК):</w:t>
      </w:r>
    </w:p>
    <w:p w14:paraId="6F0D4AAA" w14:textId="77777777" w:rsidR="0073244C" w:rsidRPr="004E7E9E" w:rsidRDefault="008F26F9">
      <w:pPr>
        <w:pStyle w:val="11"/>
        <w:numPr>
          <w:ilvl w:val="0"/>
          <w:numId w:val="3"/>
        </w:numPr>
        <w:shd w:val="clear" w:color="auto" w:fill="auto"/>
        <w:tabs>
          <w:tab w:val="left" w:pos="1373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</w:r>
    </w:p>
    <w:p w14:paraId="6BF65750" w14:textId="77777777" w:rsidR="0073244C" w:rsidRPr="004E7E9E" w:rsidRDefault="008F26F9">
      <w:pPr>
        <w:pStyle w:val="11"/>
        <w:numPr>
          <w:ilvl w:val="0"/>
          <w:numId w:val="3"/>
        </w:numPr>
        <w:shd w:val="clear" w:color="auto" w:fill="auto"/>
        <w:tabs>
          <w:tab w:val="left" w:pos="1373"/>
        </w:tabs>
        <w:spacing w:line="374" w:lineRule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Проводить виртуальное тестирование разработанной модели элементов систем автоматизации для оценки функциональности компонентов.</w:t>
      </w:r>
    </w:p>
    <w:p w14:paraId="64808621" w14:textId="77777777" w:rsidR="0073244C" w:rsidRPr="004E7E9E" w:rsidRDefault="008F26F9" w:rsidP="000D5A7B">
      <w:pPr>
        <w:pStyle w:val="11"/>
        <w:numPr>
          <w:ilvl w:val="0"/>
          <w:numId w:val="3"/>
        </w:numPr>
        <w:shd w:val="clear" w:color="auto" w:fill="auto"/>
        <w:tabs>
          <w:tab w:val="left" w:pos="1373"/>
        </w:tabs>
        <w:ind w:firstLine="68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Формировать пакет технической документации на разработанную модель</w:t>
      </w:r>
      <w:r w:rsidR="000D5A7B" w:rsidRPr="004E7E9E">
        <w:rPr>
          <w:sz w:val="24"/>
          <w:szCs w:val="24"/>
        </w:rPr>
        <w:t xml:space="preserve"> </w:t>
      </w:r>
      <w:r w:rsidRPr="004E7E9E">
        <w:rPr>
          <w:sz w:val="24"/>
          <w:szCs w:val="24"/>
        </w:rPr>
        <w:t>элементов систем автоматизации.</w:t>
      </w:r>
    </w:p>
    <w:p w14:paraId="31A699BF" w14:textId="77777777" w:rsidR="0073244C" w:rsidRPr="004E7E9E" w:rsidRDefault="008F26F9" w:rsidP="000D5A7B">
      <w:pPr>
        <w:pStyle w:val="11"/>
        <w:numPr>
          <w:ilvl w:val="0"/>
          <w:numId w:val="3"/>
        </w:numPr>
        <w:shd w:val="clear" w:color="auto" w:fill="auto"/>
        <w:tabs>
          <w:tab w:val="left" w:pos="1373"/>
        </w:tabs>
        <w:spacing w:after="480"/>
        <w:ind w:firstLine="68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Формировать пакет технической документации на разработанную модель</w:t>
      </w:r>
      <w:r w:rsidR="000D5A7B" w:rsidRPr="004E7E9E">
        <w:rPr>
          <w:sz w:val="24"/>
          <w:szCs w:val="24"/>
        </w:rPr>
        <w:t xml:space="preserve"> </w:t>
      </w:r>
      <w:r w:rsidRPr="004E7E9E">
        <w:rPr>
          <w:sz w:val="24"/>
          <w:szCs w:val="24"/>
        </w:rPr>
        <w:t>элементов систем автоматизации.</w:t>
      </w:r>
    </w:p>
    <w:p w14:paraId="5F651498" w14:textId="77777777" w:rsidR="0073244C" w:rsidRPr="004E7E9E" w:rsidRDefault="008F26F9">
      <w:pPr>
        <w:pStyle w:val="11"/>
        <w:numPr>
          <w:ilvl w:val="0"/>
          <w:numId w:val="2"/>
        </w:numPr>
        <w:shd w:val="clear" w:color="auto" w:fill="auto"/>
        <w:tabs>
          <w:tab w:val="left" w:pos="1373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Цели и задачи учебной практики - требования к результатам освоения профессионального модуля.</w:t>
      </w:r>
    </w:p>
    <w:p w14:paraId="43D3EDC0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С целью овладения указанным видом профессиональной деятельности и соответствующими общими и профессиональными компетенциями обучающийся в ходе освоения профессионального модуля должен: иметь практический опыт:</w:t>
      </w:r>
    </w:p>
    <w:p w14:paraId="3454B31F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-разработки алгоритма поставленной задачи и реализации его средствами автоматизированного проектирования;</w:t>
      </w:r>
    </w:p>
    <w:p w14:paraId="306873F8" w14:textId="77777777" w:rsidR="0073244C" w:rsidRPr="004E7E9E" w:rsidRDefault="008F26F9">
      <w:pPr>
        <w:pStyle w:val="11"/>
        <w:shd w:val="clear" w:color="auto" w:fill="auto"/>
        <w:spacing w:line="374" w:lineRule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- разработки кода программного продукта на основе готовой спецификации на уровне модуля;</w:t>
      </w:r>
    </w:p>
    <w:p w14:paraId="3235C46A" w14:textId="77777777" w:rsidR="0073244C" w:rsidRPr="004E7E9E" w:rsidRDefault="008F26F9">
      <w:pPr>
        <w:pStyle w:val="11"/>
        <w:shd w:val="clear" w:color="auto" w:fill="auto"/>
        <w:spacing w:line="374" w:lineRule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- использования инструментальных средств на этапе отладки программного продукта;</w:t>
      </w:r>
    </w:p>
    <w:p w14:paraId="53BCEFBF" w14:textId="77777777" w:rsidR="000D5A7B" w:rsidRPr="004E7E9E" w:rsidRDefault="008F26F9" w:rsidP="000D5A7B">
      <w:pPr>
        <w:pStyle w:val="11"/>
        <w:shd w:val="clear" w:color="auto" w:fill="auto"/>
        <w:spacing w:line="389" w:lineRule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- проведения тестирования программного модуля по определенному сценарию;</w:t>
      </w:r>
    </w:p>
    <w:p w14:paraId="1246590B" w14:textId="77777777" w:rsidR="0073244C" w:rsidRPr="004E7E9E" w:rsidRDefault="008F26F9" w:rsidP="000D5A7B">
      <w:pPr>
        <w:pStyle w:val="11"/>
        <w:shd w:val="clear" w:color="auto" w:fill="auto"/>
        <w:spacing w:line="389" w:lineRule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уметь:</w:t>
      </w:r>
    </w:p>
    <w:p w14:paraId="2FD2A8A1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осуществлять разработку кода программного модуля на современных языках программирования;</w:t>
      </w:r>
    </w:p>
    <w:p w14:paraId="3F9BF3B7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создавать программу по разработанному алгоритму как отдельный модуль;</w:t>
      </w:r>
    </w:p>
    <w:p w14:paraId="5CE19B68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выполнять отладку и тестирование программы на уровне модуля;</w:t>
      </w:r>
    </w:p>
    <w:p w14:paraId="5613BC26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оформлять документацию на программные средства;</w:t>
      </w:r>
    </w:p>
    <w:p w14:paraId="4E25CFB3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использовать инструментальные средства для автоматизации оформления документации;</w:t>
      </w:r>
    </w:p>
    <w:p w14:paraId="1B9DF453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знать:</w:t>
      </w:r>
    </w:p>
    <w:p w14:paraId="15B2D604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основные этапы разработки программного обеспечения;</w:t>
      </w:r>
    </w:p>
    <w:p w14:paraId="08C92455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 xml:space="preserve">- основные принципы технологии структурного и </w:t>
      </w:r>
      <w:proofErr w:type="spellStart"/>
      <w:r w:rsidRPr="004E7E9E">
        <w:rPr>
          <w:sz w:val="24"/>
          <w:szCs w:val="24"/>
        </w:rPr>
        <w:t>объектно</w:t>
      </w:r>
      <w:proofErr w:type="spellEnd"/>
      <w:r w:rsidRPr="004E7E9E">
        <w:rPr>
          <w:sz w:val="24"/>
          <w:szCs w:val="24"/>
        </w:rPr>
        <w:t xml:space="preserve"> - ориентированного программирования;</w:t>
      </w:r>
    </w:p>
    <w:p w14:paraId="2783924B" w14:textId="77777777" w:rsidR="0073244C" w:rsidRPr="004E7E9E" w:rsidRDefault="008F26F9">
      <w:pPr>
        <w:pStyle w:val="11"/>
        <w:shd w:val="clear" w:color="auto" w:fill="auto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-основные принципы отладки и тестирования программных продуктов;</w:t>
      </w:r>
    </w:p>
    <w:p w14:paraId="7D9010AC" w14:textId="77777777" w:rsidR="0073244C" w:rsidRPr="004E7E9E" w:rsidRDefault="008F26F9">
      <w:pPr>
        <w:pStyle w:val="11"/>
        <w:shd w:val="clear" w:color="auto" w:fill="auto"/>
        <w:spacing w:after="480"/>
        <w:ind w:firstLine="760"/>
        <w:rPr>
          <w:sz w:val="24"/>
          <w:szCs w:val="24"/>
        </w:rPr>
      </w:pPr>
      <w:r w:rsidRPr="004E7E9E">
        <w:rPr>
          <w:sz w:val="24"/>
          <w:szCs w:val="24"/>
        </w:rPr>
        <w:t>- методы и средства разработки технической документации.</w:t>
      </w:r>
    </w:p>
    <w:p w14:paraId="1ACB9469" w14:textId="77777777" w:rsidR="004E7E9E" w:rsidRDefault="008F26F9">
      <w:pPr>
        <w:pStyle w:val="11"/>
        <w:numPr>
          <w:ilvl w:val="0"/>
          <w:numId w:val="2"/>
        </w:numPr>
        <w:shd w:val="clear" w:color="auto" w:fill="auto"/>
        <w:tabs>
          <w:tab w:val="left" w:pos="1310"/>
        </w:tabs>
        <w:ind w:left="760" w:firstLine="0"/>
        <w:rPr>
          <w:sz w:val="24"/>
          <w:szCs w:val="24"/>
        </w:rPr>
      </w:pPr>
      <w:r w:rsidRPr="004E7E9E">
        <w:rPr>
          <w:sz w:val="24"/>
          <w:szCs w:val="24"/>
        </w:rPr>
        <w:t xml:space="preserve">Количество часов на освоение программы учебной практики </w:t>
      </w:r>
    </w:p>
    <w:p w14:paraId="1ADC96FD" w14:textId="0F093E43" w:rsidR="0073244C" w:rsidRPr="004E7E9E" w:rsidRDefault="008F26F9" w:rsidP="004E7E9E">
      <w:pPr>
        <w:pStyle w:val="11"/>
        <w:shd w:val="clear" w:color="auto" w:fill="auto"/>
        <w:tabs>
          <w:tab w:val="left" w:pos="1310"/>
        </w:tabs>
        <w:ind w:left="760" w:firstLine="0"/>
        <w:rPr>
          <w:sz w:val="24"/>
          <w:szCs w:val="24"/>
        </w:rPr>
      </w:pPr>
      <w:r w:rsidRPr="004E7E9E">
        <w:rPr>
          <w:sz w:val="24"/>
          <w:szCs w:val="24"/>
        </w:rPr>
        <w:t>Учебная практика - 72 часов.</w:t>
      </w:r>
      <w:r w:rsidRPr="004E7E9E">
        <w:rPr>
          <w:sz w:val="24"/>
          <w:szCs w:val="24"/>
        </w:rPr>
        <w:br w:type="page"/>
      </w:r>
    </w:p>
    <w:p w14:paraId="1B992F2B" w14:textId="77777777" w:rsidR="0073244C" w:rsidRPr="004E7E9E" w:rsidRDefault="008F26F9">
      <w:pPr>
        <w:pStyle w:val="11"/>
        <w:shd w:val="clear" w:color="auto" w:fill="auto"/>
        <w:spacing w:after="640" w:line="240" w:lineRule="auto"/>
        <w:ind w:firstLine="0"/>
        <w:jc w:val="center"/>
        <w:rPr>
          <w:sz w:val="24"/>
          <w:szCs w:val="24"/>
        </w:rPr>
      </w:pPr>
      <w:r w:rsidRPr="004E7E9E">
        <w:rPr>
          <w:sz w:val="24"/>
          <w:szCs w:val="24"/>
        </w:rPr>
        <w:t>2 РЕЗУЛЬТАТЫ ОСВОЕНИЯ ПРОГРАММЫ УЧЕБНОЙ ПРАКТИКИ</w:t>
      </w:r>
    </w:p>
    <w:p w14:paraId="5EB3547E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Результатом освоения программы учебной практики является овладение обучающимися видом профессиональной деятельности «Сборка и апробация моделей элементов систем с учетом специфики технологических процессов», в том числе профессиональными (ПК) и общими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8986"/>
      </w:tblGrid>
      <w:tr w:rsidR="0073244C" w:rsidRPr="004E7E9E" w14:paraId="7E1698EF" w14:textId="77777777">
        <w:trPr>
          <w:trHeight w:hRule="exact" w:val="70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D57BE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44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Код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BD211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73244C" w:rsidRPr="004E7E9E" w14:paraId="51A30CF8" w14:textId="77777777" w:rsidTr="004E7E9E">
        <w:trPr>
          <w:trHeight w:hRule="exact" w:val="83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602F5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ПК 1.1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C4DD7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73244C" w:rsidRPr="004E7E9E" w14:paraId="056BF7CE" w14:textId="77777777" w:rsidTr="004E7E9E">
        <w:trPr>
          <w:trHeight w:hRule="exact" w:val="70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55417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ПК 1.2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7F9EE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73244C" w:rsidRPr="004E7E9E" w14:paraId="208DFE0D" w14:textId="77777777" w:rsidTr="004E7E9E">
        <w:trPr>
          <w:trHeight w:hRule="exact" w:val="56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E533C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ПК 1.3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DD85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73244C" w:rsidRPr="004E7E9E" w14:paraId="314EEDAE" w14:textId="77777777" w:rsidTr="004E7E9E">
        <w:trPr>
          <w:trHeight w:hRule="exact" w:val="58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7FE2F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ПК 1.4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BF132A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73244C" w:rsidRPr="004E7E9E" w14:paraId="286858FC" w14:textId="77777777" w:rsidTr="004E7E9E">
        <w:trPr>
          <w:trHeight w:hRule="exact" w:val="565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F841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1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0AE38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3244C" w:rsidRPr="004E7E9E" w14:paraId="04837EEB" w14:textId="77777777" w:rsidTr="004E7E9E">
        <w:trPr>
          <w:trHeight w:hRule="exact" w:val="5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8FB1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2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75277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3244C" w:rsidRPr="004E7E9E" w14:paraId="466B18C4" w14:textId="77777777" w:rsidTr="004E7E9E"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8AF20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3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3297B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3244C" w:rsidRPr="004E7E9E" w14:paraId="2DB5070D" w14:textId="77777777" w:rsidTr="004E7E9E">
        <w:trPr>
          <w:trHeight w:hRule="exact" w:val="57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2032D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4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0A560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3244C" w:rsidRPr="004E7E9E" w14:paraId="62716F8C" w14:textId="77777777" w:rsidTr="004E7E9E">
        <w:trPr>
          <w:trHeight w:hRule="exact" w:val="56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C59E3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5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11CF9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3244C" w:rsidRPr="004E7E9E" w14:paraId="55E8DF6A" w14:textId="77777777" w:rsidTr="004E7E9E">
        <w:trPr>
          <w:trHeight w:hRule="exact" w:val="55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D127B3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6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CCFB3" w14:textId="77777777" w:rsidR="0073244C" w:rsidRPr="004E7E9E" w:rsidRDefault="008F26F9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4E7E9E" w:rsidRPr="004E7E9E" w14:paraId="54A23858" w14:textId="77777777" w:rsidTr="004E7E9E">
        <w:trPr>
          <w:trHeight w:hRule="exact" w:val="55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7D0BC" w14:textId="6130FB5E" w:rsidR="004E7E9E" w:rsidRPr="004E7E9E" w:rsidRDefault="004E7E9E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7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F905E" w14:textId="2F283804" w:rsidR="004E7E9E" w:rsidRPr="004E7E9E" w:rsidRDefault="004E7E9E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E7E9E" w:rsidRPr="004E7E9E" w14:paraId="16C9B665" w14:textId="77777777" w:rsidTr="004E7E9E">
        <w:trPr>
          <w:trHeight w:hRule="exact" w:val="55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82A7B" w14:textId="34F9B663" w:rsidR="004E7E9E" w:rsidRPr="004E7E9E" w:rsidRDefault="004E7E9E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8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6FD9" w14:textId="6AD6D1FF" w:rsidR="004E7E9E" w:rsidRPr="004E7E9E" w:rsidRDefault="004E7E9E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4E7E9E" w:rsidRPr="004E7E9E" w14:paraId="1E00F99A" w14:textId="77777777" w:rsidTr="004E7E9E">
        <w:trPr>
          <w:trHeight w:hRule="exact" w:val="31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52F69" w14:textId="4E432244" w:rsidR="004E7E9E" w:rsidRPr="004E7E9E" w:rsidRDefault="004E7E9E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ОК 9</w:t>
            </w:r>
          </w:p>
        </w:tc>
        <w:tc>
          <w:tcPr>
            <w:tcW w:w="8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BDAB" w14:textId="008663A6" w:rsidR="004E7E9E" w:rsidRPr="004E7E9E" w:rsidRDefault="004E7E9E" w:rsidP="004E7E9E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</w:tbl>
    <w:p w14:paraId="61CFDA18" w14:textId="77777777" w:rsidR="0073244C" w:rsidRPr="004E7E9E" w:rsidRDefault="008F26F9">
      <w:pPr>
        <w:spacing w:line="1" w:lineRule="exact"/>
      </w:pPr>
      <w:r w:rsidRPr="004E7E9E">
        <w:br w:type="page"/>
      </w:r>
      <w:bookmarkStart w:id="1" w:name="_GoBack"/>
      <w:bookmarkEnd w:id="1"/>
    </w:p>
    <w:p w14:paraId="3477CCC4" w14:textId="77777777" w:rsidR="0073244C" w:rsidRPr="004E7E9E" w:rsidRDefault="0073244C">
      <w:pPr>
        <w:sectPr w:rsidR="0073244C" w:rsidRPr="004E7E9E">
          <w:headerReference w:type="default" r:id="rId7"/>
          <w:pgSz w:w="11900" w:h="16840"/>
          <w:pgMar w:top="1172" w:right="521" w:bottom="1937" w:left="1049" w:header="744" w:footer="150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5"/>
        <w:gridCol w:w="7032"/>
        <w:gridCol w:w="1205"/>
      </w:tblGrid>
      <w:tr w:rsidR="0073244C" w:rsidRPr="004E7E9E" w14:paraId="6269FCC7" w14:textId="77777777" w:rsidTr="000D5A7B">
        <w:trPr>
          <w:trHeight w:hRule="exact" w:val="58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74933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Раздел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02D1B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Виды работ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F16C9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Объем часов</w:t>
            </w:r>
          </w:p>
        </w:tc>
      </w:tr>
      <w:tr w:rsidR="0073244C" w:rsidRPr="004E7E9E" w14:paraId="104BD276" w14:textId="77777777">
        <w:trPr>
          <w:trHeight w:hRule="exact" w:val="35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33D61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Раздел 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678F8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Разработка документации по техническому заданию.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FBADEA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361F8EE3" w14:textId="77777777">
        <w:trPr>
          <w:trHeight w:hRule="exact" w:val="336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7D5B449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Разработка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6C722FEE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Спецификации к программному продукту.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5AE60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1116F9CA" w14:textId="77777777">
        <w:trPr>
          <w:trHeight w:hRule="exact" w:val="317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73B97799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проектной и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2D2E2052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Описание программы.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AA774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2F89083C" w14:textId="77777777">
        <w:trPr>
          <w:trHeight w:hRule="exact" w:val="322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9797C65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технической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04A60982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Разработка руководства системного программиста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77965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1C46BFF1" w14:textId="77777777">
        <w:trPr>
          <w:trHeight w:hRule="exact" w:val="322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70DB90B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2480AD45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(программиста)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3F479" w14:textId="77777777" w:rsidR="0073244C" w:rsidRPr="004E7E9E" w:rsidRDefault="0073244C"/>
        </w:tc>
      </w:tr>
      <w:tr w:rsidR="0073244C" w:rsidRPr="004E7E9E" w14:paraId="3B50C18B" w14:textId="77777777">
        <w:trPr>
          <w:trHeight w:hRule="exact" w:val="322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13E4F4C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2E751324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Применение руководства на ПК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C2192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62E27AFD" w14:textId="77777777">
        <w:trPr>
          <w:trHeight w:hRule="exact" w:val="312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41DD3BB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2750656E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Разработка заданий для различного вида оборудования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00527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49FD0CD9" w14:textId="77777777">
        <w:trPr>
          <w:trHeight w:hRule="exact" w:val="653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595233D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6575A124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Разработка руководства оператора (пользователя). Создание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3D4F1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57E6CC50" w14:textId="77777777">
        <w:trPr>
          <w:trHeight w:hRule="exact" w:val="322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0BE2BEDF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C122EB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алгоритмов различных типов.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543CC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18926536" w14:textId="77777777">
        <w:trPr>
          <w:trHeight w:hRule="exact" w:val="317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C3905C8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429FB900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Создание алгоритмов сортировки.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90BB2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037F9BFB" w14:textId="77777777">
        <w:trPr>
          <w:trHeight w:hRule="exact" w:val="331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3418F46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45225548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Создание алгоритмов поиска.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E97BA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0747AFB1" w14:textId="77777777">
        <w:trPr>
          <w:trHeight w:hRule="exact" w:val="389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518FA4C1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0EB05F47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Создание рекурсивных и итеративных алгоритмов.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3CE22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0D5A7B" w:rsidRPr="004E7E9E" w14:paraId="391937AC" w14:textId="77777777" w:rsidTr="000D5A7B">
        <w:trPr>
          <w:trHeight w:val="329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BDBC3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Раздел 2.</w:t>
            </w:r>
          </w:p>
          <w:p w14:paraId="019AA61B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Сборка и</w:t>
            </w:r>
          </w:p>
          <w:p w14:paraId="24E2FA41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апробация</w:t>
            </w:r>
          </w:p>
          <w:p w14:paraId="32A75C0B" w14:textId="77777777" w:rsidR="000D5A7B" w:rsidRPr="004E7E9E" w:rsidRDefault="000D5A7B" w:rsidP="000D5A7B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моделей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DB76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Монтаж шкафа</w:t>
            </w:r>
          </w:p>
          <w:p w14:paraId="0C2A2EAD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Чтение схем</w:t>
            </w:r>
          </w:p>
          <w:p w14:paraId="494D54C0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Подготовка инструмента</w:t>
            </w:r>
          </w:p>
          <w:p w14:paraId="36B9228A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Монтаж элементов автоматики</w:t>
            </w:r>
          </w:p>
          <w:p w14:paraId="776EEB56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Сборка схемы</w:t>
            </w:r>
          </w:p>
          <w:p w14:paraId="75472EF6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Разработка задания</w:t>
            </w:r>
          </w:p>
          <w:p w14:paraId="46E182C9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Программирование функций по заданию</w:t>
            </w:r>
          </w:p>
          <w:p w14:paraId="546336C1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Специфика технологического процесса.</w:t>
            </w:r>
          </w:p>
          <w:p w14:paraId="7D386CDE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Разбивка техпроцесса на составные части</w:t>
            </w:r>
          </w:p>
          <w:p w14:paraId="78B569EB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 xml:space="preserve">Соединение составных частей </w:t>
            </w:r>
            <w:proofErr w:type="spellStart"/>
            <w:r w:rsidRPr="004E7E9E">
              <w:rPr>
                <w:sz w:val="24"/>
                <w:szCs w:val="24"/>
              </w:rPr>
              <w:t>техпрцесса</w:t>
            </w:r>
            <w:proofErr w:type="spellEnd"/>
          </w:p>
          <w:p w14:paraId="62AD6484" w14:textId="77777777" w:rsidR="000D5A7B" w:rsidRPr="004E7E9E" w:rsidRDefault="000D5A7B" w:rsidP="000D5A7B">
            <w:pPr>
              <w:pStyle w:val="a7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Работа с указателями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5F771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67227B92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30EB81DB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55E18506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47B9288C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255555E2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55CC7C78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20CFD85E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60AC60A5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50047341" w14:textId="77777777" w:rsidR="000D5A7B" w:rsidRPr="004E7E9E" w:rsidRDefault="000D5A7B" w:rsidP="000D5A7B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  <w:p w14:paraId="55C6723B" w14:textId="77777777" w:rsidR="000D5A7B" w:rsidRPr="004E7E9E" w:rsidRDefault="000D5A7B" w:rsidP="000D5A7B">
            <w:pPr>
              <w:pStyle w:val="a7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43AB95B2" w14:textId="77777777">
        <w:trPr>
          <w:trHeight w:hRule="exact" w:val="33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98D17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Раздел 3.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66966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Тестирование схемы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A630D1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0CB630D4" w14:textId="77777777">
        <w:trPr>
          <w:trHeight w:hRule="exact" w:val="341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289AAA5A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50860C9F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Проверка жил кабеля.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F0601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76246510" w14:textId="77777777">
        <w:trPr>
          <w:trHeight w:hRule="exact" w:val="341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447BEE09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Отладка и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6167B1E0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Тестирование подключения проводов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1FB9B6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42AA67D0" w14:textId="77777777">
        <w:trPr>
          <w:trHeight w:hRule="exact" w:val="307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4610DE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0210CE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Поиск ошибок при монтаже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B87ED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503FEC1A" w14:textId="77777777">
        <w:trPr>
          <w:trHeight w:hRule="exact" w:val="312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1E5D72CD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0209ECF5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Поиск ошибок в программе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4153F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3643FAA5" w14:textId="77777777">
        <w:trPr>
          <w:trHeight w:hRule="exact" w:val="341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3F518699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35A57DAA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Работа с отладчиком.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2B3AF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24A37B1C" w14:textId="77777777">
        <w:trPr>
          <w:trHeight w:hRule="exact" w:val="1397"/>
          <w:jc w:val="center"/>
        </w:trPr>
        <w:tc>
          <w:tcPr>
            <w:tcW w:w="1915" w:type="dxa"/>
            <w:tcBorders>
              <w:left w:val="single" w:sz="4" w:space="0" w:color="auto"/>
            </w:tcBorders>
            <w:shd w:val="clear" w:color="auto" w:fill="FFFFFF"/>
          </w:tcPr>
          <w:p w14:paraId="68F35D03" w14:textId="77777777" w:rsidR="0073244C" w:rsidRPr="004E7E9E" w:rsidRDefault="0073244C"/>
        </w:tc>
        <w:tc>
          <w:tcPr>
            <w:tcW w:w="7032" w:type="dxa"/>
            <w:tcBorders>
              <w:left w:val="single" w:sz="4" w:space="0" w:color="auto"/>
            </w:tcBorders>
            <w:shd w:val="clear" w:color="auto" w:fill="FFFFFF"/>
          </w:tcPr>
          <w:p w14:paraId="5B442A75" w14:textId="77777777" w:rsidR="0073244C" w:rsidRPr="004E7E9E" w:rsidRDefault="008F26F9">
            <w:pPr>
              <w:pStyle w:val="a7"/>
              <w:shd w:val="clear" w:color="auto" w:fill="auto"/>
              <w:spacing w:after="320"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Проверка программы на соответствие задания</w:t>
            </w:r>
          </w:p>
          <w:p w14:paraId="611DB9B2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Пошаговая отладка программ</w:t>
            </w:r>
          </w:p>
          <w:p w14:paraId="4C69D0C8" w14:textId="77777777" w:rsidR="0073244C" w:rsidRPr="004E7E9E" w:rsidRDefault="008F26F9">
            <w:pPr>
              <w:pStyle w:val="a7"/>
              <w:shd w:val="clear" w:color="auto" w:fill="auto"/>
              <w:spacing w:after="160"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Апробация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70CF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2</w:t>
            </w:r>
          </w:p>
        </w:tc>
      </w:tr>
      <w:tr w:rsidR="0073244C" w:rsidRPr="004E7E9E" w14:paraId="4B8953B5" w14:textId="77777777">
        <w:trPr>
          <w:trHeight w:hRule="exact" w:val="49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6A6B5" w14:textId="77777777" w:rsidR="0073244C" w:rsidRPr="004E7E9E" w:rsidRDefault="0073244C"/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2636CF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bookmarkStart w:id="2" w:name="bookmark0"/>
            <w:r w:rsidRPr="004E7E9E">
              <w:rPr>
                <w:sz w:val="24"/>
                <w:szCs w:val="24"/>
              </w:rPr>
              <w:t>Итого</w:t>
            </w:r>
            <w:bookmarkEnd w:id="2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180DC" w14:textId="77777777" w:rsidR="0073244C" w:rsidRPr="004E7E9E" w:rsidRDefault="008F26F9">
            <w:pPr>
              <w:pStyle w:val="a7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4E7E9E">
              <w:rPr>
                <w:sz w:val="24"/>
                <w:szCs w:val="24"/>
              </w:rPr>
              <w:t>72</w:t>
            </w:r>
          </w:p>
        </w:tc>
      </w:tr>
    </w:tbl>
    <w:p w14:paraId="6E5D3426" w14:textId="77777777" w:rsidR="0073244C" w:rsidRPr="004E7E9E" w:rsidRDefault="008F26F9">
      <w:pPr>
        <w:spacing w:line="1" w:lineRule="exact"/>
      </w:pPr>
      <w:r w:rsidRPr="004E7E9E">
        <w:br w:type="page"/>
      </w:r>
    </w:p>
    <w:p w14:paraId="08A67724" w14:textId="77777777" w:rsidR="0073244C" w:rsidRPr="004E7E9E" w:rsidRDefault="008F26F9">
      <w:pPr>
        <w:pStyle w:val="11"/>
        <w:shd w:val="clear" w:color="auto" w:fill="auto"/>
        <w:spacing w:after="640" w:line="240" w:lineRule="auto"/>
        <w:ind w:firstLine="0"/>
        <w:jc w:val="center"/>
        <w:rPr>
          <w:sz w:val="24"/>
          <w:szCs w:val="24"/>
        </w:rPr>
      </w:pPr>
      <w:r w:rsidRPr="004E7E9E">
        <w:rPr>
          <w:sz w:val="24"/>
          <w:szCs w:val="24"/>
        </w:rPr>
        <w:t>4 УСЛОВИЯ РЕАЛИЗАЦИИ ПРОГРАММЫ УЧЕБНОЙ ПРАКТИКИ</w:t>
      </w:r>
    </w:p>
    <w:p w14:paraId="753551C1" w14:textId="77777777" w:rsidR="0073244C" w:rsidRPr="004E7E9E" w:rsidRDefault="008F26F9">
      <w:pPr>
        <w:pStyle w:val="11"/>
        <w:numPr>
          <w:ilvl w:val="0"/>
          <w:numId w:val="4"/>
        </w:numPr>
        <w:shd w:val="clear" w:color="auto" w:fill="auto"/>
        <w:tabs>
          <w:tab w:val="left" w:pos="1290"/>
        </w:tabs>
        <w:spacing w:after="480"/>
        <w:ind w:firstLine="740"/>
        <w:rPr>
          <w:sz w:val="24"/>
          <w:szCs w:val="24"/>
        </w:rPr>
      </w:pPr>
      <w:r w:rsidRPr="004E7E9E">
        <w:rPr>
          <w:sz w:val="24"/>
          <w:szCs w:val="24"/>
        </w:rPr>
        <w:t>Требования к минимальному материально-техническому обеспечению</w:t>
      </w:r>
    </w:p>
    <w:p w14:paraId="198E435D" w14:textId="77777777" w:rsidR="0073244C" w:rsidRPr="004E7E9E" w:rsidRDefault="008F26F9">
      <w:pPr>
        <w:pStyle w:val="11"/>
        <w:shd w:val="clear" w:color="auto" w:fill="auto"/>
        <w:ind w:firstLine="740"/>
        <w:rPr>
          <w:sz w:val="24"/>
          <w:szCs w:val="24"/>
        </w:rPr>
      </w:pPr>
      <w:r w:rsidRPr="004E7E9E">
        <w:rPr>
          <w:sz w:val="24"/>
          <w:szCs w:val="24"/>
        </w:rPr>
        <w:t>Оборудование учебного кабинета и рабочих мест кабинета теоретического обучения: комплект учебно-методической документации.</w:t>
      </w:r>
    </w:p>
    <w:p w14:paraId="01BB1025" w14:textId="77777777" w:rsidR="0073244C" w:rsidRPr="004E7E9E" w:rsidRDefault="008F26F9">
      <w:pPr>
        <w:pStyle w:val="11"/>
        <w:shd w:val="clear" w:color="auto" w:fill="auto"/>
        <w:ind w:left="720" w:firstLine="20"/>
        <w:rPr>
          <w:sz w:val="24"/>
          <w:szCs w:val="24"/>
        </w:rPr>
      </w:pPr>
      <w:r w:rsidRPr="004E7E9E">
        <w:rPr>
          <w:sz w:val="24"/>
          <w:szCs w:val="24"/>
        </w:rPr>
        <w:t>Оборудование лаборатории (по количеству обучающихся): компьютерные столы;</w:t>
      </w:r>
    </w:p>
    <w:p w14:paraId="00670841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</w:rPr>
      </w:pPr>
      <w:r w:rsidRPr="004E7E9E">
        <w:rPr>
          <w:sz w:val="24"/>
          <w:szCs w:val="24"/>
        </w:rPr>
        <w:t>автоматизированное рабочее место преподавателя;</w:t>
      </w:r>
    </w:p>
    <w:p w14:paraId="0BB44A8F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</w:rPr>
      </w:pPr>
      <w:r w:rsidRPr="004E7E9E">
        <w:rPr>
          <w:sz w:val="24"/>
          <w:szCs w:val="24"/>
        </w:rPr>
        <w:t>шкафы для учебных пособий;</w:t>
      </w:r>
    </w:p>
    <w:p w14:paraId="1E9D091E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</w:rPr>
      </w:pPr>
      <w:r w:rsidRPr="004E7E9E">
        <w:rPr>
          <w:sz w:val="24"/>
          <w:szCs w:val="24"/>
        </w:rPr>
        <w:t>мультимедийный проектор;</w:t>
      </w:r>
    </w:p>
    <w:p w14:paraId="09737DD5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</w:rPr>
      </w:pPr>
      <w:r w:rsidRPr="004E7E9E">
        <w:rPr>
          <w:sz w:val="24"/>
          <w:szCs w:val="24"/>
        </w:rPr>
        <w:t>экран.</w:t>
      </w:r>
    </w:p>
    <w:p w14:paraId="2EAF0067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</w:rPr>
      </w:pPr>
      <w:r w:rsidRPr="004E7E9E">
        <w:rPr>
          <w:sz w:val="24"/>
          <w:szCs w:val="24"/>
        </w:rPr>
        <w:t>Технические средства обучения (по количеству обучающихся):</w:t>
      </w:r>
    </w:p>
    <w:p w14:paraId="0AAF2B1A" w14:textId="77777777" w:rsidR="0073244C" w:rsidRPr="004E7E9E" w:rsidRDefault="008F26F9">
      <w:pPr>
        <w:pStyle w:val="11"/>
        <w:shd w:val="clear" w:color="auto" w:fill="auto"/>
        <w:ind w:left="720" w:firstLine="2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компьютеры (монитор, системный блок, клавиатура, мышь), объединенные локальной сетью, со следующим программным обеспечением:</w:t>
      </w:r>
    </w:p>
    <w:p w14:paraId="7D153EB3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  <w:lang w:val="en-US"/>
        </w:rPr>
      </w:pPr>
      <w:r w:rsidRPr="004E7E9E">
        <w:rPr>
          <w:sz w:val="24"/>
          <w:szCs w:val="24"/>
          <w:lang w:val="en-US" w:eastAsia="en-US" w:bidi="en-US"/>
        </w:rPr>
        <w:t xml:space="preserve">MS Office </w:t>
      </w:r>
      <w:r w:rsidRPr="004E7E9E">
        <w:rPr>
          <w:sz w:val="24"/>
          <w:szCs w:val="24"/>
          <w:lang w:val="en-US"/>
        </w:rPr>
        <w:t>2007;</w:t>
      </w:r>
    </w:p>
    <w:p w14:paraId="33134EB4" w14:textId="77777777" w:rsidR="0073244C" w:rsidRPr="004E7E9E" w:rsidRDefault="008F26F9">
      <w:pPr>
        <w:pStyle w:val="11"/>
        <w:shd w:val="clear" w:color="auto" w:fill="auto"/>
        <w:ind w:firstLine="720"/>
        <w:rPr>
          <w:sz w:val="24"/>
          <w:szCs w:val="24"/>
          <w:lang w:val="en-US"/>
        </w:rPr>
      </w:pPr>
      <w:r w:rsidRPr="004E7E9E">
        <w:rPr>
          <w:sz w:val="24"/>
          <w:szCs w:val="24"/>
          <w:lang w:val="en-US" w:eastAsia="en-US" w:bidi="en-US"/>
        </w:rPr>
        <w:t>Windows XP</w:t>
      </w:r>
      <w:proofErr w:type="gramStart"/>
      <w:r w:rsidRPr="004E7E9E">
        <w:rPr>
          <w:sz w:val="24"/>
          <w:szCs w:val="24"/>
          <w:lang w:val="en-US" w:eastAsia="en-US" w:bidi="en-US"/>
        </w:rPr>
        <w:t>,7</w:t>
      </w:r>
      <w:proofErr w:type="gramEnd"/>
      <w:r w:rsidRPr="004E7E9E">
        <w:rPr>
          <w:sz w:val="24"/>
          <w:szCs w:val="24"/>
          <w:lang w:val="en-US" w:eastAsia="en-US" w:bidi="en-US"/>
        </w:rPr>
        <w:t>;</w:t>
      </w:r>
    </w:p>
    <w:p w14:paraId="06BF2064" w14:textId="77777777" w:rsidR="0073244C" w:rsidRPr="004E7E9E" w:rsidRDefault="008F26F9">
      <w:pPr>
        <w:pStyle w:val="11"/>
        <w:shd w:val="clear" w:color="auto" w:fill="auto"/>
        <w:spacing w:after="480"/>
        <w:ind w:firstLine="720"/>
        <w:rPr>
          <w:sz w:val="24"/>
          <w:szCs w:val="24"/>
          <w:lang w:val="en-US"/>
        </w:rPr>
      </w:pPr>
      <w:r w:rsidRPr="004E7E9E">
        <w:rPr>
          <w:sz w:val="24"/>
          <w:szCs w:val="24"/>
          <w:lang w:val="en-US" w:eastAsia="en-US" w:bidi="en-US"/>
        </w:rPr>
        <w:t xml:space="preserve">STEP </w:t>
      </w:r>
      <w:proofErr w:type="gramStart"/>
      <w:r w:rsidRPr="004E7E9E">
        <w:rPr>
          <w:sz w:val="24"/>
          <w:szCs w:val="24"/>
          <w:lang w:val="en-US"/>
        </w:rPr>
        <w:t>7</w:t>
      </w:r>
      <w:proofErr w:type="gramEnd"/>
      <w:r w:rsidRPr="004E7E9E">
        <w:rPr>
          <w:sz w:val="24"/>
          <w:szCs w:val="24"/>
          <w:lang w:val="en-US"/>
        </w:rPr>
        <w:t xml:space="preserve"> </w:t>
      </w:r>
      <w:r w:rsidRPr="004E7E9E">
        <w:rPr>
          <w:sz w:val="24"/>
          <w:szCs w:val="24"/>
          <w:lang w:val="en-US" w:eastAsia="en-US" w:bidi="en-US"/>
        </w:rPr>
        <w:t>PRO.</w:t>
      </w:r>
    </w:p>
    <w:p w14:paraId="6D4A5D5D" w14:textId="77777777" w:rsidR="0073244C" w:rsidRPr="004E7E9E" w:rsidRDefault="008F26F9">
      <w:pPr>
        <w:pStyle w:val="11"/>
        <w:numPr>
          <w:ilvl w:val="0"/>
          <w:numId w:val="4"/>
        </w:numPr>
        <w:shd w:val="clear" w:color="auto" w:fill="auto"/>
        <w:tabs>
          <w:tab w:val="left" w:pos="1261"/>
        </w:tabs>
        <w:ind w:firstLine="74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Информационное обеспечение учебной практики. Перечень рекомендуемых учебных изданий, Интернет-ресурсов, дополнительной литературы</w:t>
      </w:r>
    </w:p>
    <w:p w14:paraId="58ECAC19" w14:textId="77777777" w:rsidR="0073244C" w:rsidRPr="004E7E9E" w:rsidRDefault="008F26F9">
      <w:pPr>
        <w:pStyle w:val="11"/>
        <w:shd w:val="clear" w:color="auto" w:fill="auto"/>
        <w:ind w:firstLine="74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Основные источники:</w:t>
      </w:r>
    </w:p>
    <w:p w14:paraId="0A9329E8" w14:textId="77777777" w:rsidR="0073244C" w:rsidRPr="004E7E9E" w:rsidRDefault="008F26F9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line="372" w:lineRule="auto"/>
        <w:ind w:firstLine="74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 xml:space="preserve">Г. </w:t>
      </w:r>
      <w:proofErr w:type="spellStart"/>
      <w:r w:rsidRPr="004E7E9E">
        <w:rPr>
          <w:sz w:val="24"/>
          <w:szCs w:val="24"/>
        </w:rPr>
        <w:t>Шилдт</w:t>
      </w:r>
      <w:proofErr w:type="spellEnd"/>
      <w:r w:rsidRPr="004E7E9E">
        <w:rPr>
          <w:sz w:val="24"/>
          <w:szCs w:val="24"/>
        </w:rPr>
        <w:t xml:space="preserve">. С++ шаг за шагом. [Текст]: Г. </w:t>
      </w:r>
      <w:proofErr w:type="spellStart"/>
      <w:r w:rsidRPr="004E7E9E">
        <w:rPr>
          <w:sz w:val="24"/>
          <w:szCs w:val="24"/>
        </w:rPr>
        <w:t>Шилдт</w:t>
      </w:r>
      <w:proofErr w:type="spellEnd"/>
      <w:r w:rsidRPr="004E7E9E">
        <w:rPr>
          <w:sz w:val="24"/>
          <w:szCs w:val="24"/>
        </w:rPr>
        <w:t xml:space="preserve"> - М.: ЭКОМ </w:t>
      </w:r>
      <w:proofErr w:type="spellStart"/>
      <w:r w:rsidRPr="004E7E9E">
        <w:rPr>
          <w:sz w:val="24"/>
          <w:szCs w:val="24"/>
        </w:rPr>
        <w:t>Паблишерз</w:t>
      </w:r>
      <w:proofErr w:type="spellEnd"/>
      <w:r w:rsidRPr="004E7E9E">
        <w:rPr>
          <w:sz w:val="24"/>
          <w:szCs w:val="24"/>
        </w:rPr>
        <w:t>, 2010 г. - 640 с.</w:t>
      </w:r>
    </w:p>
    <w:p w14:paraId="4ABB4F32" w14:textId="77777777" w:rsidR="0073244C" w:rsidRPr="004E7E9E" w:rsidRDefault="008F26F9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line="372" w:lineRule="auto"/>
        <w:ind w:firstLine="74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 xml:space="preserve">Павловская Т.А. С/С++ Программирование на языке высокого уровня. [Текст]: Павловская Т.А. - </w:t>
      </w:r>
      <w:proofErr w:type="gramStart"/>
      <w:r w:rsidRPr="004E7E9E">
        <w:rPr>
          <w:sz w:val="24"/>
          <w:szCs w:val="24"/>
        </w:rPr>
        <w:t>СПб.:</w:t>
      </w:r>
      <w:proofErr w:type="gramEnd"/>
      <w:r w:rsidRPr="004E7E9E">
        <w:rPr>
          <w:sz w:val="24"/>
          <w:szCs w:val="24"/>
        </w:rPr>
        <w:t xml:space="preserve"> Питер, 2013 г. - 464 с.</w:t>
      </w:r>
    </w:p>
    <w:p w14:paraId="53688D8E" w14:textId="77777777" w:rsidR="0073244C" w:rsidRPr="004E7E9E" w:rsidRDefault="008F26F9">
      <w:pPr>
        <w:pStyle w:val="11"/>
        <w:numPr>
          <w:ilvl w:val="0"/>
          <w:numId w:val="5"/>
        </w:numPr>
        <w:shd w:val="clear" w:color="auto" w:fill="auto"/>
        <w:tabs>
          <w:tab w:val="left" w:pos="1421"/>
        </w:tabs>
        <w:spacing w:line="372" w:lineRule="auto"/>
        <w:ind w:firstLine="740"/>
        <w:jc w:val="both"/>
        <w:rPr>
          <w:sz w:val="24"/>
          <w:szCs w:val="24"/>
        </w:rPr>
        <w:sectPr w:rsidR="0073244C" w:rsidRPr="004E7E9E" w:rsidSect="000D5A7B">
          <w:headerReference w:type="default" r:id="rId8"/>
          <w:headerReference w:type="first" r:id="rId9"/>
          <w:pgSz w:w="11900" w:h="16840"/>
          <w:pgMar w:top="1276" w:right="521" w:bottom="1359" w:left="1049" w:header="0" w:footer="3" w:gutter="0"/>
          <w:cols w:space="720"/>
          <w:noEndnote/>
          <w:titlePg/>
          <w:docGrid w:linePitch="360"/>
        </w:sectPr>
      </w:pPr>
      <w:r w:rsidRPr="004E7E9E">
        <w:rPr>
          <w:sz w:val="24"/>
          <w:szCs w:val="24"/>
        </w:rPr>
        <w:t xml:space="preserve">Павловская Т.А. С++ Объектно-ориентированное программирование. Практикум. [Текст]: Павловская Т.А. - </w:t>
      </w:r>
      <w:proofErr w:type="gramStart"/>
      <w:r w:rsidRPr="004E7E9E">
        <w:rPr>
          <w:sz w:val="24"/>
          <w:szCs w:val="24"/>
        </w:rPr>
        <w:t>СПб.:</w:t>
      </w:r>
      <w:proofErr w:type="gramEnd"/>
      <w:r w:rsidRPr="004E7E9E">
        <w:rPr>
          <w:sz w:val="24"/>
          <w:szCs w:val="24"/>
        </w:rPr>
        <w:t xml:space="preserve"> Питер, 2016 г. - 265 с.</w:t>
      </w:r>
    </w:p>
    <w:p w14:paraId="6D0B65D0" w14:textId="77777777" w:rsidR="0073244C" w:rsidRPr="004E7E9E" w:rsidRDefault="008F26F9">
      <w:pPr>
        <w:pStyle w:val="11"/>
        <w:numPr>
          <w:ilvl w:val="0"/>
          <w:numId w:val="5"/>
        </w:numPr>
        <w:shd w:val="clear" w:color="auto" w:fill="auto"/>
        <w:tabs>
          <w:tab w:val="left" w:pos="1420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Лаптев В.В., Морозов А.В. С++ Объектно-ориентированное программирование. Задачи и упражнения. [Текст]: Лаптев В.В., Морозов А.В.</w:t>
      </w:r>
    </w:p>
    <w:p w14:paraId="694DC59C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proofErr w:type="gramStart"/>
      <w:r w:rsidRPr="004E7E9E">
        <w:rPr>
          <w:sz w:val="24"/>
          <w:szCs w:val="24"/>
        </w:rPr>
        <w:t>СПб.:</w:t>
      </w:r>
      <w:proofErr w:type="gramEnd"/>
      <w:r w:rsidRPr="004E7E9E">
        <w:rPr>
          <w:sz w:val="24"/>
          <w:szCs w:val="24"/>
        </w:rPr>
        <w:t xml:space="preserve"> Питер, 2013 г. - 288 с.</w:t>
      </w:r>
    </w:p>
    <w:p w14:paraId="67A2E4FC" w14:textId="77777777" w:rsidR="0073244C" w:rsidRPr="004E7E9E" w:rsidRDefault="008F26F9">
      <w:pPr>
        <w:pStyle w:val="11"/>
        <w:numPr>
          <w:ilvl w:val="0"/>
          <w:numId w:val="5"/>
        </w:numPr>
        <w:shd w:val="clear" w:color="auto" w:fill="auto"/>
        <w:tabs>
          <w:tab w:val="left" w:pos="1420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 xml:space="preserve">Д. Л. Осипов. Базы данных и </w:t>
      </w:r>
      <w:r w:rsidRPr="004E7E9E">
        <w:rPr>
          <w:sz w:val="24"/>
          <w:szCs w:val="24"/>
          <w:lang w:val="en-US" w:eastAsia="en-US" w:bidi="en-US"/>
        </w:rPr>
        <w:t>Delphi</w:t>
      </w:r>
      <w:r w:rsidRPr="004E7E9E">
        <w:rPr>
          <w:sz w:val="24"/>
          <w:szCs w:val="24"/>
          <w:lang w:eastAsia="en-US" w:bidi="en-US"/>
        </w:rPr>
        <w:t xml:space="preserve">. </w:t>
      </w:r>
      <w:r w:rsidRPr="004E7E9E">
        <w:rPr>
          <w:sz w:val="24"/>
          <w:szCs w:val="24"/>
        </w:rPr>
        <w:t xml:space="preserve">Теория и практика. Изд.: БХВ- Петербург, </w:t>
      </w:r>
      <w:r w:rsidRPr="004E7E9E">
        <w:rPr>
          <w:sz w:val="24"/>
          <w:szCs w:val="24"/>
          <w:lang w:val="en-US" w:eastAsia="en-US" w:bidi="en-US"/>
        </w:rPr>
        <w:t>ISBN</w:t>
      </w:r>
      <w:r w:rsidRPr="004E7E9E">
        <w:rPr>
          <w:sz w:val="24"/>
          <w:szCs w:val="24"/>
          <w:lang w:eastAsia="en-US" w:bidi="en-US"/>
        </w:rPr>
        <w:t xml:space="preserve"> </w:t>
      </w:r>
      <w:r w:rsidRPr="004E7E9E">
        <w:rPr>
          <w:sz w:val="24"/>
          <w:szCs w:val="24"/>
        </w:rPr>
        <w:t>978-5-9775-0659-5; 2014 г., 653 стр.</w:t>
      </w:r>
    </w:p>
    <w:p w14:paraId="6F37864A" w14:textId="77777777" w:rsidR="0073244C" w:rsidRPr="004E7E9E" w:rsidRDefault="008F26F9">
      <w:pPr>
        <w:pStyle w:val="11"/>
        <w:numPr>
          <w:ilvl w:val="0"/>
          <w:numId w:val="5"/>
        </w:numPr>
        <w:shd w:val="clear" w:color="auto" w:fill="auto"/>
        <w:tabs>
          <w:tab w:val="left" w:pos="1420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 xml:space="preserve">Н. </w:t>
      </w:r>
      <w:proofErr w:type="spellStart"/>
      <w:r w:rsidRPr="004E7E9E">
        <w:rPr>
          <w:sz w:val="24"/>
          <w:szCs w:val="24"/>
        </w:rPr>
        <w:t>Тюкачев</w:t>
      </w:r>
      <w:proofErr w:type="spellEnd"/>
      <w:r w:rsidRPr="004E7E9E">
        <w:rPr>
          <w:sz w:val="24"/>
          <w:szCs w:val="24"/>
        </w:rPr>
        <w:t xml:space="preserve">, И. Илларионов, В. </w:t>
      </w:r>
      <w:proofErr w:type="spellStart"/>
      <w:r w:rsidRPr="004E7E9E">
        <w:rPr>
          <w:sz w:val="24"/>
          <w:szCs w:val="24"/>
        </w:rPr>
        <w:t>Хлебостроев</w:t>
      </w:r>
      <w:proofErr w:type="spellEnd"/>
      <w:r w:rsidRPr="004E7E9E">
        <w:rPr>
          <w:sz w:val="24"/>
          <w:szCs w:val="24"/>
        </w:rPr>
        <w:t xml:space="preserve">. Программирование графики в </w:t>
      </w:r>
      <w:r w:rsidRPr="004E7E9E">
        <w:rPr>
          <w:sz w:val="24"/>
          <w:szCs w:val="24"/>
          <w:lang w:val="en-US" w:eastAsia="en-US" w:bidi="en-US"/>
        </w:rPr>
        <w:t>Delphi</w:t>
      </w:r>
      <w:r w:rsidRPr="004E7E9E">
        <w:rPr>
          <w:sz w:val="24"/>
          <w:szCs w:val="24"/>
          <w:lang w:eastAsia="en-US" w:bidi="en-US"/>
        </w:rPr>
        <w:t xml:space="preserve">. </w:t>
      </w:r>
      <w:proofErr w:type="spellStart"/>
      <w:r w:rsidRPr="004E7E9E">
        <w:rPr>
          <w:sz w:val="24"/>
          <w:szCs w:val="24"/>
        </w:rPr>
        <w:t>Изд</w:t>
      </w:r>
      <w:proofErr w:type="spellEnd"/>
      <w:r w:rsidRPr="004E7E9E">
        <w:rPr>
          <w:sz w:val="24"/>
          <w:szCs w:val="24"/>
        </w:rPr>
        <w:t>: БХВ-Петербург, 2015 г., 784 стр.</w:t>
      </w:r>
    </w:p>
    <w:p w14:paraId="4027B08E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Дополнительные источники:</w:t>
      </w:r>
    </w:p>
    <w:p w14:paraId="4DAD122C" w14:textId="77777777" w:rsidR="0073244C" w:rsidRPr="004E7E9E" w:rsidRDefault="008F26F9">
      <w:pPr>
        <w:pStyle w:val="11"/>
        <w:numPr>
          <w:ilvl w:val="0"/>
          <w:numId w:val="6"/>
        </w:numPr>
        <w:shd w:val="clear" w:color="auto" w:fill="auto"/>
        <w:tabs>
          <w:tab w:val="left" w:pos="1420"/>
        </w:tabs>
        <w:ind w:firstLine="760"/>
        <w:jc w:val="both"/>
        <w:rPr>
          <w:sz w:val="24"/>
          <w:szCs w:val="24"/>
        </w:rPr>
      </w:pPr>
      <w:proofErr w:type="spellStart"/>
      <w:r w:rsidRPr="004E7E9E">
        <w:rPr>
          <w:sz w:val="24"/>
          <w:szCs w:val="24"/>
        </w:rPr>
        <w:t>Литвиенко</w:t>
      </w:r>
      <w:proofErr w:type="spellEnd"/>
      <w:r w:rsidRPr="004E7E9E">
        <w:rPr>
          <w:sz w:val="24"/>
          <w:szCs w:val="24"/>
        </w:rPr>
        <w:t xml:space="preserve"> Н.А. Технология программирования на С++ </w:t>
      </w:r>
      <w:r w:rsidRPr="004E7E9E">
        <w:rPr>
          <w:sz w:val="24"/>
          <w:szCs w:val="24"/>
          <w:lang w:val="en-US" w:eastAsia="en-US" w:bidi="en-US"/>
        </w:rPr>
        <w:t>WIN</w:t>
      </w:r>
      <w:r w:rsidRPr="004E7E9E">
        <w:rPr>
          <w:sz w:val="24"/>
          <w:szCs w:val="24"/>
          <w:lang w:eastAsia="en-US" w:bidi="en-US"/>
        </w:rPr>
        <w:t xml:space="preserve">32 </w:t>
      </w:r>
      <w:r w:rsidRPr="004E7E9E">
        <w:rPr>
          <w:sz w:val="24"/>
          <w:szCs w:val="24"/>
          <w:lang w:val="en-US" w:eastAsia="en-US" w:bidi="en-US"/>
        </w:rPr>
        <w:t>API</w:t>
      </w:r>
      <w:r w:rsidRPr="004E7E9E">
        <w:rPr>
          <w:sz w:val="24"/>
          <w:szCs w:val="24"/>
          <w:lang w:eastAsia="en-US" w:bidi="en-US"/>
        </w:rPr>
        <w:t xml:space="preserve">- </w:t>
      </w:r>
      <w:r w:rsidRPr="004E7E9E">
        <w:rPr>
          <w:sz w:val="24"/>
          <w:szCs w:val="24"/>
        </w:rPr>
        <w:t xml:space="preserve">приложения. [Текст]: </w:t>
      </w:r>
      <w:proofErr w:type="spellStart"/>
      <w:r w:rsidRPr="004E7E9E">
        <w:rPr>
          <w:sz w:val="24"/>
          <w:szCs w:val="24"/>
        </w:rPr>
        <w:t>Литвиенко</w:t>
      </w:r>
      <w:proofErr w:type="spellEnd"/>
      <w:r w:rsidRPr="004E7E9E">
        <w:rPr>
          <w:sz w:val="24"/>
          <w:szCs w:val="24"/>
        </w:rPr>
        <w:t xml:space="preserve"> Н.А. - </w:t>
      </w:r>
      <w:proofErr w:type="gramStart"/>
      <w:r w:rsidRPr="004E7E9E">
        <w:rPr>
          <w:sz w:val="24"/>
          <w:szCs w:val="24"/>
        </w:rPr>
        <w:t>СПб.:</w:t>
      </w:r>
      <w:proofErr w:type="gramEnd"/>
      <w:r w:rsidRPr="004E7E9E">
        <w:rPr>
          <w:sz w:val="24"/>
          <w:szCs w:val="24"/>
        </w:rPr>
        <w:t xml:space="preserve"> </w:t>
      </w:r>
      <w:r w:rsidRPr="004E7E9E">
        <w:rPr>
          <w:sz w:val="24"/>
          <w:szCs w:val="24"/>
          <w:lang w:val="en-US" w:eastAsia="en-US" w:bidi="en-US"/>
        </w:rPr>
        <w:t>BHV</w:t>
      </w:r>
      <w:r w:rsidRPr="004E7E9E">
        <w:rPr>
          <w:sz w:val="24"/>
          <w:szCs w:val="24"/>
        </w:rPr>
        <w:t>-Санкт-Петербург, 2013 г. - 288 с.</w:t>
      </w:r>
    </w:p>
    <w:p w14:paraId="039F12FB" w14:textId="77777777" w:rsidR="0073244C" w:rsidRPr="004E7E9E" w:rsidRDefault="008F26F9">
      <w:pPr>
        <w:pStyle w:val="11"/>
        <w:numPr>
          <w:ilvl w:val="0"/>
          <w:numId w:val="6"/>
        </w:numPr>
        <w:shd w:val="clear" w:color="auto" w:fill="auto"/>
        <w:tabs>
          <w:tab w:val="left" w:pos="1420"/>
        </w:tabs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 xml:space="preserve">Г. </w:t>
      </w:r>
      <w:proofErr w:type="spellStart"/>
      <w:r w:rsidRPr="004E7E9E">
        <w:rPr>
          <w:sz w:val="24"/>
          <w:szCs w:val="24"/>
        </w:rPr>
        <w:t>Шилдт</w:t>
      </w:r>
      <w:proofErr w:type="spellEnd"/>
      <w:r w:rsidRPr="004E7E9E">
        <w:rPr>
          <w:sz w:val="24"/>
          <w:szCs w:val="24"/>
        </w:rPr>
        <w:t xml:space="preserve">. Полный справочник по С++ 4-е издание. [Текст]: Г. </w:t>
      </w:r>
      <w:proofErr w:type="spellStart"/>
      <w:r w:rsidRPr="004E7E9E">
        <w:rPr>
          <w:sz w:val="24"/>
          <w:szCs w:val="24"/>
        </w:rPr>
        <w:t>Шилдт</w:t>
      </w:r>
      <w:proofErr w:type="spellEnd"/>
      <w:r w:rsidRPr="004E7E9E">
        <w:rPr>
          <w:sz w:val="24"/>
          <w:szCs w:val="24"/>
        </w:rPr>
        <w:t xml:space="preserve"> - М.: Вильямс, 2014 г. - 704 с.</w:t>
      </w:r>
    </w:p>
    <w:p w14:paraId="08A7D75E" w14:textId="77777777" w:rsidR="0073244C" w:rsidRPr="004E7E9E" w:rsidRDefault="008F26F9">
      <w:pPr>
        <w:pStyle w:val="11"/>
        <w:numPr>
          <w:ilvl w:val="0"/>
          <w:numId w:val="6"/>
        </w:numPr>
        <w:shd w:val="clear" w:color="auto" w:fill="auto"/>
        <w:tabs>
          <w:tab w:val="left" w:pos="1420"/>
        </w:tabs>
        <w:spacing w:after="480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С. Дэвис. С++ для чайников. [Текст]: С. Дэвис. - М.: Вильямс, 2013 г. - 336 с.</w:t>
      </w:r>
    </w:p>
    <w:p w14:paraId="29FDDCC2" w14:textId="77777777" w:rsidR="0073244C" w:rsidRPr="004E7E9E" w:rsidRDefault="008F26F9">
      <w:pPr>
        <w:pStyle w:val="11"/>
        <w:numPr>
          <w:ilvl w:val="0"/>
          <w:numId w:val="4"/>
        </w:numPr>
        <w:shd w:val="clear" w:color="auto" w:fill="auto"/>
        <w:tabs>
          <w:tab w:val="left" w:pos="1276"/>
        </w:tabs>
        <w:spacing w:after="480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Общие требования к организации учебной практики</w:t>
      </w:r>
    </w:p>
    <w:p w14:paraId="0B0ACD61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Учебная практика проводится в кабинете «Специализированная лаборатория в укрепленной группе специальностей машиностроения» рассредоточено, чередуясь с теоретическими занятиями в рамках профессионального модуля. Учебную практику рекомендуется проводить при делении группы на подгруппы, что способствует индивидуализации и повышению качества обучения.</w:t>
      </w:r>
    </w:p>
    <w:p w14:paraId="3875BFFB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Реализация программы модуля предполагает обязательную производственную практику, которая проводится в организациях, направление деятельности, которых соответствует профилю модуля. При изучении модуля с обучающимися проводятся консультации, которые могут проводиться как со всей группой, так и индивидуально.</w:t>
      </w:r>
    </w:p>
    <w:p w14:paraId="1852CD70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Необходимо организовывать самостоятельную работу обучающихся, как в лаборатории «Специализированная лаборатория в укрепленной группе специальностей машиностроения» с использованием мультимедийных пособий для самостоятельного обучения и контроля знаний, так о внеаудиторную.</w:t>
      </w:r>
      <w:r w:rsidRPr="004E7E9E">
        <w:rPr>
          <w:sz w:val="24"/>
          <w:szCs w:val="24"/>
        </w:rPr>
        <w:br w:type="page"/>
      </w:r>
    </w:p>
    <w:p w14:paraId="3B9FFF94" w14:textId="77777777" w:rsidR="0073244C" w:rsidRPr="004E7E9E" w:rsidRDefault="008F26F9">
      <w:pPr>
        <w:pStyle w:val="11"/>
        <w:shd w:val="clear" w:color="auto" w:fill="auto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14:paraId="041CABF5" w14:textId="77777777" w:rsidR="0073244C" w:rsidRPr="004E7E9E" w:rsidRDefault="008F26F9">
      <w:pPr>
        <w:pStyle w:val="11"/>
        <w:shd w:val="clear" w:color="auto" w:fill="auto"/>
        <w:spacing w:after="480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</w:t>
      </w:r>
    </w:p>
    <w:p w14:paraId="5AFD8BA7" w14:textId="77777777" w:rsidR="0073244C" w:rsidRPr="004E7E9E" w:rsidRDefault="008F26F9">
      <w:pPr>
        <w:pStyle w:val="11"/>
        <w:shd w:val="clear" w:color="auto" w:fill="auto"/>
        <w:spacing w:after="480"/>
        <w:ind w:firstLine="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Кадровое обеспечение образовательного процесса</w:t>
      </w:r>
    </w:p>
    <w:p w14:paraId="4BE3619B" w14:textId="77777777" w:rsidR="0073244C" w:rsidRPr="004E7E9E" w:rsidRDefault="008F26F9">
      <w:pPr>
        <w:pStyle w:val="11"/>
        <w:shd w:val="clear" w:color="auto" w:fill="auto"/>
        <w:spacing w:after="480"/>
        <w:ind w:firstLine="760"/>
        <w:jc w:val="both"/>
        <w:rPr>
          <w:sz w:val="24"/>
          <w:szCs w:val="24"/>
        </w:rPr>
      </w:pPr>
      <w:r w:rsidRPr="004E7E9E">
        <w:rPr>
          <w:sz w:val="24"/>
          <w:szCs w:val="24"/>
        </w:rPr>
        <w:t>Требования к квалификации педагогических (инженерно-педагогических) кадров, осуществляющих руководство учебной практикой: наличие высшего профессионального образования, соответствующего профилю модуля «Сборка и апробация моделей элементов систем с учетом специфики технологических процессов».</w:t>
      </w:r>
    </w:p>
    <w:sectPr w:rsidR="0073244C" w:rsidRPr="004E7E9E">
      <w:pgSz w:w="11900" w:h="16840"/>
      <w:pgMar w:top="1172" w:right="520" w:bottom="943" w:left="10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6EE5" w14:textId="77777777" w:rsidR="008F26F9" w:rsidRDefault="008F26F9">
      <w:r>
        <w:separator/>
      </w:r>
    </w:p>
  </w:endnote>
  <w:endnote w:type="continuationSeparator" w:id="0">
    <w:p w14:paraId="2B3D0409" w14:textId="77777777" w:rsidR="008F26F9" w:rsidRDefault="008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44C46" w14:textId="77777777" w:rsidR="008F26F9" w:rsidRDefault="008F26F9"/>
  </w:footnote>
  <w:footnote w:type="continuationSeparator" w:id="0">
    <w:p w14:paraId="248F18E2" w14:textId="77777777" w:rsidR="008F26F9" w:rsidRDefault="008F26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F813" w14:textId="77777777" w:rsidR="0073244C" w:rsidRDefault="007324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0BCFC" w14:textId="77777777" w:rsidR="0073244C" w:rsidRDefault="0073244C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D14A" w14:textId="77777777" w:rsidR="0073244C" w:rsidRDefault="008F26F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14E6E73B" wp14:editId="79417C33">
              <wp:simplePos x="0" y="0"/>
              <wp:positionH relativeFrom="page">
                <wp:posOffset>2158365</wp:posOffset>
              </wp:positionH>
              <wp:positionV relativeFrom="page">
                <wp:posOffset>942340</wp:posOffset>
              </wp:positionV>
              <wp:extent cx="4026535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5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2DBAEA" w14:textId="77777777" w:rsidR="0073244C" w:rsidRDefault="008F26F9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3 ТЕМАТИЧЕСКИЙ ПЛАН УЧЕБНОЙ ПРАКТИКИ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E6E73B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169.95pt;margin-top:74.2pt;width:317.05pt;height:11.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" filled="f" stroked="f">
              <v:textbox style="mso-fit-shape-to-text:t" inset="0,0,0,0">
                <w:txbxContent>
                  <w:p w14:paraId="762DBAEA" w14:textId="77777777" w:rsidR="0073244C" w:rsidRDefault="008F26F9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 ТЕМАТИЧЕСКИЙ ПЛАН УЧЕБНОЙ ПРАКТИКИ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912"/>
    <w:multiLevelType w:val="multilevel"/>
    <w:tmpl w:val="FC7EF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A6C5C"/>
    <w:multiLevelType w:val="multilevel"/>
    <w:tmpl w:val="3604BE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D73EC"/>
    <w:multiLevelType w:val="multilevel"/>
    <w:tmpl w:val="039A871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C6D4E"/>
    <w:multiLevelType w:val="multilevel"/>
    <w:tmpl w:val="544436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4F6A82"/>
    <w:multiLevelType w:val="multilevel"/>
    <w:tmpl w:val="8654B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B138E"/>
    <w:multiLevelType w:val="multilevel"/>
    <w:tmpl w:val="9F8C4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46840"/>
    <w:multiLevelType w:val="multilevel"/>
    <w:tmpl w:val="32F8BE4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C"/>
    <w:rsid w:val="000D5A7B"/>
    <w:rsid w:val="00176D1F"/>
    <w:rsid w:val="004E7E9E"/>
    <w:rsid w:val="0073244C"/>
    <w:rsid w:val="008A4CC6"/>
    <w:rsid w:val="008F26F9"/>
    <w:rsid w:val="00997C5D"/>
    <w:rsid w:val="00CF02BC"/>
    <w:rsid w:val="00F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F77A03"/>
  <w15:docId w15:val="{FB9C3FC5-7B9E-45A4-97CB-ADF06204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CF02BC"/>
    <w:pPr>
      <w:autoSpaceDE w:val="0"/>
      <w:autoSpaceDN w:val="0"/>
      <w:ind w:left="1181" w:hanging="361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D5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5A7B"/>
    <w:rPr>
      <w:color w:val="000000"/>
    </w:rPr>
  </w:style>
  <w:style w:type="paragraph" w:styleId="aa">
    <w:name w:val="footer"/>
    <w:basedOn w:val="a"/>
    <w:link w:val="ab"/>
    <w:uiPriority w:val="99"/>
    <w:unhideWhenUsed/>
    <w:rsid w:val="000D5A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5A7B"/>
    <w:rPr>
      <w:color w:val="000000"/>
    </w:rPr>
  </w:style>
  <w:style w:type="paragraph" w:styleId="23">
    <w:name w:val="Quote"/>
    <w:basedOn w:val="a"/>
    <w:next w:val="a"/>
    <w:link w:val="24"/>
    <w:uiPriority w:val="29"/>
    <w:qFormat/>
    <w:rsid w:val="00CF02BC"/>
    <w:pPr>
      <w:widowControl/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24">
    <w:name w:val="Цитата 2 Знак"/>
    <w:basedOn w:val="a0"/>
    <w:link w:val="23"/>
    <w:uiPriority w:val="29"/>
    <w:rsid w:val="00CF02BC"/>
    <w:rPr>
      <w:rFonts w:ascii="Times New Roman" w:eastAsia="Times New Roman" w:hAnsi="Times New Roman" w:cs="Times New Roman"/>
      <w:i/>
      <w:iCs/>
      <w:color w:val="404040"/>
      <w:lang w:bidi="ar-SA"/>
    </w:rPr>
  </w:style>
  <w:style w:type="character" w:customStyle="1" w:styleId="10">
    <w:name w:val="Заголовок 1 Знак"/>
    <w:basedOn w:val="a0"/>
    <w:link w:val="1"/>
    <w:uiPriority w:val="1"/>
    <w:rsid w:val="00CF02BC"/>
    <w:rPr>
      <w:rFonts w:ascii="Times New Roman" w:eastAsia="Times New Roman" w:hAnsi="Times New Roman" w:cs="Times New Roman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5</cp:revision>
  <dcterms:created xsi:type="dcterms:W3CDTF">2021-10-28T06:22:00Z</dcterms:created>
  <dcterms:modified xsi:type="dcterms:W3CDTF">2024-01-11T20:01:00Z</dcterms:modified>
</cp:coreProperties>
</file>